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3B3" w:rsidRDefault="00C60DD0">
      <w:pPr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записка</w:t>
      </w:r>
    </w:p>
    <w:p w:rsidR="009913B3" w:rsidRDefault="00C60DD0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12 декабря 2025 года № 88» (далее - проект)</w:t>
      </w:r>
    </w:p>
    <w:p w:rsidR="009913B3" w:rsidRDefault="009913B3">
      <w:pPr>
        <w:jc w:val="both"/>
      </w:pPr>
    </w:p>
    <w:p w:rsidR="009913B3" w:rsidRDefault="00C60DD0">
      <w:pPr>
        <w:ind w:firstLine="709"/>
        <w:jc w:val="both"/>
      </w:pPr>
      <w:proofErr w:type="gramStart"/>
      <w:r>
        <w:t>Проект подготовлен в соответствии с Бюджетным кодексом РФ, статьёй 6 Положения об отдельных вопросах организации и осуществления бюджетного процесса в Белоярском районе, утверждённого решением Думы Белоярского района от 5 октября 2007 года № 49 «Об утвержд</w:t>
      </w:r>
      <w:r>
        <w:t>ении Положения об отдельных вопросах организации и осуществления бюджетного процесса в Белоярском районе» (в ред. решения Думы Белоярского района от 11 сентября 2025 года № 50), в</w:t>
      </w:r>
      <w:proofErr w:type="gramEnd"/>
      <w:r>
        <w:t xml:space="preserve"> соответствии </w:t>
      </w:r>
      <w:proofErr w:type="gramStart"/>
      <w:r>
        <w:t>с</w:t>
      </w:r>
      <w:proofErr w:type="gramEnd"/>
      <w:r>
        <w:t>:</w:t>
      </w:r>
    </w:p>
    <w:p w:rsidR="009913B3" w:rsidRDefault="00C60DD0">
      <w:pPr>
        <w:ind w:firstLine="709"/>
        <w:jc w:val="both"/>
      </w:pPr>
      <w:r>
        <w:rPr>
          <w:bCs/>
        </w:rPr>
        <w:t>- п</w:t>
      </w:r>
      <w:r>
        <w:t>риказом Минфина России от 24 мая 2022 года № 82н «О Поряд</w:t>
      </w:r>
      <w:r>
        <w:t>ке формирования и применения кодов бюджетной классификации Российской Федерации, их структуре и принципах назначения»;</w:t>
      </w:r>
    </w:p>
    <w:p w:rsidR="009913B3" w:rsidRDefault="00C60DD0">
      <w:pPr>
        <w:ind w:firstLine="709"/>
        <w:jc w:val="both"/>
        <w:rPr>
          <w:bCs/>
        </w:rPr>
      </w:pPr>
      <w:r>
        <w:rPr>
          <w:bCs/>
        </w:rPr>
        <w:t xml:space="preserve">- приказом Минфина России от 10 июня 2025 года № 70н «Об утверждении кодов (перечней кодов) бюджетной классификации Российской Федерации </w:t>
      </w:r>
      <w:r>
        <w:rPr>
          <w:bCs/>
        </w:rPr>
        <w:t>на 2026 год (на 2026 год и на плановый период 2027 и 2028 годов)»</w:t>
      </w:r>
    </w:p>
    <w:p w:rsidR="009913B3" w:rsidRDefault="00C60DD0">
      <w:pPr>
        <w:ind w:firstLine="709"/>
        <w:jc w:val="both"/>
      </w:pPr>
      <w:proofErr w:type="gramStart"/>
      <w:r>
        <w:rPr>
          <w:bCs/>
        </w:rPr>
        <w:t>- приказом Департамента финансов ХМАО - Югры от 22.12.2025 года № 35-нп «О Порядке определения перечня и кодов целевых статей расходов бюджетов, финансовое обеспечение которых осуществляется</w:t>
      </w:r>
      <w:r>
        <w:rPr>
          <w:bCs/>
        </w:rPr>
        <w:t xml:space="preserve">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</w:t>
      </w:r>
      <w:r>
        <w:rPr>
          <w:bCs/>
        </w:rPr>
        <w:t>гры, на 2026 - 2028 годы»</w:t>
      </w:r>
      <w:r>
        <w:t>;</w:t>
      </w:r>
      <w:proofErr w:type="gramEnd"/>
    </w:p>
    <w:p w:rsidR="009913B3" w:rsidRDefault="00C60DD0">
      <w:pPr>
        <w:ind w:firstLine="709"/>
        <w:jc w:val="both"/>
        <w:rPr>
          <w:bCs/>
        </w:rPr>
      </w:pPr>
      <w:r>
        <w:t>- уведомлениями отраслевых департаментов ХМАО – Югры, администрации городского поселения Белоярский о предоставлении целевых трансфертов на 2026 год и плановый период 2027 и 2028 годов</w:t>
      </w:r>
      <w:r>
        <w:rPr>
          <w:color w:val="000000"/>
        </w:rPr>
        <w:t>.</w:t>
      </w:r>
    </w:p>
    <w:p w:rsidR="009913B3" w:rsidRDefault="009913B3">
      <w:pPr>
        <w:ind w:firstLine="540"/>
        <w:jc w:val="both"/>
        <w:rPr>
          <w:color w:val="000000"/>
          <w:highlight w:val="yellow"/>
        </w:rPr>
      </w:pPr>
    </w:p>
    <w:p w:rsidR="009913B3" w:rsidRDefault="00C60DD0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</w:t>
      </w:r>
      <w:r>
        <w:rPr>
          <w:b/>
          <w:color w:val="000000"/>
          <w:u w:val="single"/>
        </w:rPr>
        <w:t>ие изменения:</w:t>
      </w:r>
    </w:p>
    <w:p w:rsidR="009913B3" w:rsidRDefault="009913B3">
      <w:pPr>
        <w:ind w:firstLine="709"/>
        <w:jc w:val="both"/>
        <w:rPr>
          <w:b/>
          <w:color w:val="000000"/>
          <w:u w:val="single"/>
        </w:rPr>
      </w:pPr>
    </w:p>
    <w:p w:rsidR="009913B3" w:rsidRDefault="00C60DD0"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1 пункта 1 уточнены параметры бюджета Белоярского района на 2026 год, в том числе:</w:t>
      </w:r>
    </w:p>
    <w:p w:rsidR="009913B3" w:rsidRDefault="00C60DD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прогнозируемый общий объем доходов бюджета района в сумме 5 644 484 443,92 рубля, в том числе безвозмездные поступления в сумме 3 736 237 892,83 </w:t>
      </w:r>
      <w:r>
        <w:rPr>
          <w:color w:val="000000"/>
        </w:rPr>
        <w:t xml:space="preserve">рублей; </w:t>
      </w:r>
    </w:p>
    <w:p w:rsidR="009913B3" w:rsidRDefault="00C60DD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общий объем расходов бюджета района в сумме 5 835 412 600,54 рублей; </w:t>
      </w:r>
    </w:p>
    <w:p w:rsidR="009913B3" w:rsidRDefault="00C60DD0">
      <w:pPr>
        <w:ind w:firstLine="709"/>
        <w:jc w:val="both"/>
        <w:rPr>
          <w:color w:val="000000"/>
        </w:rPr>
      </w:pPr>
      <w:r>
        <w:rPr>
          <w:color w:val="000000"/>
        </w:rPr>
        <w:t>- прогнозируемый дефицит бюджета района в сумме 190 928 156,62 рублей;</w:t>
      </w:r>
    </w:p>
    <w:p w:rsidR="009913B3" w:rsidRDefault="00C60DD0">
      <w:pPr>
        <w:ind w:left="9" w:firstLine="698"/>
        <w:jc w:val="both"/>
        <w:rPr>
          <w:color w:val="000000"/>
        </w:rPr>
      </w:pPr>
      <w:r>
        <w:rPr>
          <w:color w:val="000000"/>
        </w:rPr>
        <w:t>2) подпунктом 2 пункта 1 уточнен объем</w:t>
      </w:r>
      <w:r>
        <w:t xml:space="preserve"> субсидий </w:t>
      </w:r>
      <w:r>
        <w:rPr>
          <w:color w:val="000000"/>
        </w:rPr>
        <w:t>на 2026 год в сумме                                  970</w:t>
      </w:r>
      <w:r>
        <w:rPr>
          <w:color w:val="000000"/>
        </w:rPr>
        <w:t> 747 890,55 рублей;</w:t>
      </w:r>
    </w:p>
    <w:p w:rsidR="009913B3" w:rsidRDefault="00C60DD0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3) подпунктом 3 пункта 1 уточнен объём иных межбюджетных трансфертов на 2026 год в сумме 350 945 981,37 рублей, в том числе за счёт средств межбюджетных трансфертов бюджету района из бюджетов поселений района на осуществление части полн</w:t>
      </w:r>
      <w:r>
        <w:rPr>
          <w:color w:val="000000"/>
        </w:rPr>
        <w:t>омочий по решению вопросов местного значения в соответствии с заключёнными соглашениями в сумме 273 687 181,37 рублей;</w:t>
      </w:r>
      <w:proofErr w:type="gramEnd"/>
    </w:p>
    <w:p w:rsidR="009913B3" w:rsidRDefault="00C60DD0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4)</w:t>
      </w:r>
      <w:r>
        <w:t xml:space="preserve"> </w:t>
      </w:r>
      <w:r>
        <w:rPr>
          <w:color w:val="000000"/>
        </w:rPr>
        <w:t>подпунктом 4 пункта 1 уточнен объем бюджетных ассигнований муниципального дорожного фонда Белоярского района 272 507 521,37</w:t>
      </w:r>
      <w:r>
        <w:t xml:space="preserve"> рублей, в </w:t>
      </w:r>
      <w:r>
        <w:t>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62 298 621,37 рублей</w:t>
      </w:r>
      <w:r>
        <w:rPr>
          <w:color w:val="000000"/>
        </w:rPr>
        <w:t>;</w:t>
      </w:r>
      <w:proofErr w:type="gramEnd"/>
    </w:p>
    <w:p w:rsidR="009913B3" w:rsidRDefault="00C60DD0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5) подпунктом 5 </w:t>
      </w:r>
      <w:r>
        <w:rPr>
          <w:color w:val="000000"/>
        </w:rPr>
        <w:t>пункта 1 уточнен объем бюджетных ассигнований на исполнение плана мероприятий, указанных в пункте 1 статьи 75.1 и пункте 1 статьи 78.2 Федерального закона от 10 января 2002 года № 7-ФЗ «Об охране окружающей среды», в рамках реализации муниципальной програм</w:t>
      </w:r>
      <w:r>
        <w:rPr>
          <w:color w:val="000000"/>
        </w:rPr>
        <w:t>мы «Охрана окружающей среды» на 2026 год в сумме 9 019 704,92 рублей;</w:t>
      </w:r>
      <w:proofErr w:type="gramEnd"/>
    </w:p>
    <w:p w:rsidR="009913B3" w:rsidRDefault="00C60DD0">
      <w:pPr>
        <w:ind w:firstLine="709"/>
        <w:jc w:val="both"/>
        <w:rPr>
          <w:rFonts w:eastAsiaTheme="minorHAnsi"/>
          <w:lang w:eastAsia="en-US"/>
        </w:rPr>
      </w:pPr>
      <w:r>
        <w:rPr>
          <w:color w:val="000000"/>
        </w:rPr>
        <w:lastRenderedPageBreak/>
        <w:t xml:space="preserve">6) подпунктом 6 пункта 1 уточнен объем бюджетных ассигнований, иным образом зарезервированных, в сумме 83 664 537,27 рублей. </w:t>
      </w:r>
      <w:r>
        <w:rPr>
          <w:rFonts w:eastAsiaTheme="minorHAnsi"/>
          <w:lang w:eastAsia="en-US"/>
        </w:rPr>
        <w:t>Порядок использования и перераспределения бюджетных ассигнова</w:t>
      </w:r>
      <w:r>
        <w:rPr>
          <w:rFonts w:eastAsiaTheme="minorHAnsi"/>
          <w:lang w:eastAsia="en-US"/>
        </w:rPr>
        <w:t>ний, зарезервированных в составе расходов бюджета района, устанавливается администрацией района;</w:t>
      </w:r>
    </w:p>
    <w:p w:rsidR="009913B3" w:rsidRDefault="00C60DD0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7) подпунктом 7 пункта 1 уточнен объем бюджетных ассигнований на исполнение публичных нормативных обязательств в сумме 27 170 132,00 рублей;</w:t>
      </w:r>
    </w:p>
    <w:p w:rsidR="009913B3" w:rsidRDefault="00C60DD0">
      <w:pPr>
        <w:ind w:firstLine="709"/>
        <w:jc w:val="both"/>
      </w:pPr>
      <w:r>
        <w:rPr>
          <w:color w:val="000000"/>
        </w:rPr>
        <w:t>8) подпунктом 8 пу</w:t>
      </w:r>
      <w:r>
        <w:rPr>
          <w:color w:val="000000"/>
        </w:rPr>
        <w:t>нкта 1 уточнен объем межбюджетных трансфертов бюджетам поселений Белоярского района</w:t>
      </w:r>
      <w:r>
        <w:t xml:space="preserve"> на 2026 год в сумме 234 252 849,21 рублей;</w:t>
      </w:r>
    </w:p>
    <w:p w:rsidR="009913B3" w:rsidRDefault="00C60DD0">
      <w:pPr>
        <w:ind w:firstLine="720"/>
        <w:jc w:val="both"/>
        <w:rPr>
          <w:color w:val="000000"/>
        </w:rPr>
      </w:pPr>
      <w:r>
        <w:rPr>
          <w:color w:val="000000"/>
        </w:rPr>
        <w:t>9) подпунктом 9 пункта 1 подпункты 2, 3 пункта 22 основного решения изложены в следующей редакции</w:t>
      </w:r>
      <w:r>
        <w:t>:</w:t>
      </w:r>
    </w:p>
    <w:p w:rsidR="009913B3" w:rsidRDefault="00C60DD0">
      <w:pPr>
        <w:tabs>
          <w:tab w:val="left" w:pos="567"/>
          <w:tab w:val="left" w:pos="709"/>
        </w:tabs>
        <w:jc w:val="both"/>
      </w:pPr>
      <w:r>
        <w:t xml:space="preserve">           «</w:t>
      </w:r>
      <w:r>
        <w:t>2) общество с ограниченной ответственностью «Городской центр торговли» получателем субсидий:</w:t>
      </w:r>
    </w:p>
    <w:p w:rsidR="009913B3" w:rsidRDefault="00C60DD0">
      <w:pPr>
        <w:tabs>
          <w:tab w:val="left" w:pos="567"/>
          <w:tab w:val="left" w:pos="709"/>
        </w:tabs>
        <w:jc w:val="both"/>
      </w:pPr>
      <w:r>
        <w:t xml:space="preserve">         - </w:t>
      </w:r>
      <w:proofErr w:type="gramStart"/>
      <w:r>
        <w:t>на финансовое обеспечение затрат в связи с оказанием гостиничных услуг в целях создания условий для развития</w:t>
      </w:r>
      <w:proofErr w:type="gramEnd"/>
      <w:r>
        <w:t xml:space="preserve"> приоритетных направлений туризма на террито</w:t>
      </w:r>
      <w:r>
        <w:t>рии Белоярского района;</w:t>
      </w:r>
    </w:p>
    <w:p w:rsidR="009913B3" w:rsidRDefault="00C60DD0">
      <w:pPr>
        <w:tabs>
          <w:tab w:val="left" w:pos="567"/>
          <w:tab w:val="left" w:pos="709"/>
        </w:tabs>
        <w:jc w:val="both"/>
      </w:pPr>
      <w:r>
        <w:t xml:space="preserve">         -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>
        <w:t>Нумто</w:t>
      </w:r>
      <w:proofErr w:type="spellEnd"/>
      <w:r>
        <w:t xml:space="preserve">, д. </w:t>
      </w:r>
      <w:proofErr w:type="spellStart"/>
      <w:r>
        <w:t>Юильск</w:t>
      </w:r>
      <w:proofErr w:type="spellEnd"/>
      <w:r>
        <w:t xml:space="preserve"> продовольственными и непродовольственными товарами;</w:t>
      </w:r>
    </w:p>
    <w:p w:rsidR="009913B3" w:rsidRDefault="00C60DD0">
      <w:pPr>
        <w:tabs>
          <w:tab w:val="left" w:pos="567"/>
          <w:tab w:val="left" w:pos="709"/>
        </w:tabs>
        <w:jc w:val="both"/>
      </w:pPr>
      <w:r>
        <w:t xml:space="preserve">         - в ц</w:t>
      </w:r>
      <w:r>
        <w:t>елях возмещения затрат в период учебных дней с применением дистанционных технологий и технологий электронного обучения, в связи с оказанием услуг по организации питания учащихся муниципальных общеобразовательных учреждений Белоярского района;</w:t>
      </w:r>
    </w:p>
    <w:p w:rsidR="009913B3" w:rsidRDefault="00C60DD0">
      <w:pPr>
        <w:tabs>
          <w:tab w:val="left" w:pos="567"/>
          <w:tab w:val="left" w:pos="709"/>
        </w:tabs>
        <w:jc w:val="both"/>
      </w:pPr>
      <w:r>
        <w:t xml:space="preserve">         3) и</w:t>
      </w:r>
      <w:r>
        <w:t xml:space="preserve">ндивидуального предпринимателя Дьяченко Марина Сергеевна получателем субсидий: </w:t>
      </w:r>
    </w:p>
    <w:p w:rsidR="009913B3" w:rsidRDefault="00C60DD0">
      <w:pPr>
        <w:tabs>
          <w:tab w:val="left" w:pos="567"/>
          <w:tab w:val="left" w:pos="709"/>
        </w:tabs>
        <w:jc w:val="both"/>
      </w:pPr>
      <w:r>
        <w:t xml:space="preserve">         -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>
        <w:t>Пашторы</w:t>
      </w:r>
      <w:proofErr w:type="spellEnd"/>
      <w:r>
        <w:t xml:space="preserve">, с. </w:t>
      </w:r>
      <w:proofErr w:type="spellStart"/>
      <w:r>
        <w:t>Тугияны</w:t>
      </w:r>
      <w:proofErr w:type="spellEnd"/>
      <w:r>
        <w:t xml:space="preserve"> продово</w:t>
      </w:r>
      <w:r>
        <w:t>льственными и непродовольственными товарами;</w:t>
      </w:r>
    </w:p>
    <w:p w:rsidR="009913B3" w:rsidRDefault="00C60DD0">
      <w:pPr>
        <w:tabs>
          <w:tab w:val="left" w:pos="567"/>
          <w:tab w:val="left" w:pos="709"/>
        </w:tabs>
        <w:jc w:val="both"/>
        <w:rPr>
          <w:highlight w:val="yellow"/>
        </w:rPr>
      </w:pPr>
      <w:r>
        <w:t xml:space="preserve">         - в целях возмещения затрат в период учебных дней с применением дистанционных технологий и технологий электронного обучения, в связи с оказанием услуг по организации питания учащихся муниципального авто</w:t>
      </w:r>
      <w:r>
        <w:t xml:space="preserve">номного общеобразовательного учреждения Белоярского района «Средняя общеобразовательная школа им. </w:t>
      </w:r>
      <w:proofErr w:type="spellStart"/>
      <w:r>
        <w:t>И.Ф.Пермякова</w:t>
      </w:r>
      <w:proofErr w:type="spellEnd"/>
      <w:r>
        <w:t xml:space="preserve">                                  </w:t>
      </w:r>
      <w:proofErr w:type="gramStart"/>
      <w:r>
        <w:t>с</w:t>
      </w:r>
      <w:proofErr w:type="gramEnd"/>
      <w:r>
        <w:t>. Полноват»»;</w:t>
      </w:r>
    </w:p>
    <w:p w:rsidR="009913B3" w:rsidRDefault="00C60DD0">
      <w:pPr>
        <w:jc w:val="both"/>
        <w:rPr>
          <w:color w:val="000000"/>
        </w:rPr>
      </w:pPr>
      <w:r>
        <w:t xml:space="preserve">         10) подпунктом 10 пункта 1 </w:t>
      </w:r>
      <w:r>
        <w:rPr>
          <w:color w:val="000000"/>
        </w:rPr>
        <w:t>подпункт 10 пункта 22 основного решения</w:t>
      </w:r>
      <w:r>
        <w:rPr>
          <w:color w:val="000000"/>
        </w:rPr>
        <w:t xml:space="preserve"> изложен в следующей редакции</w:t>
      </w:r>
      <w:r>
        <w:t>:</w:t>
      </w:r>
    </w:p>
    <w:p w:rsidR="009913B3" w:rsidRDefault="00C60DD0">
      <w:pPr>
        <w:tabs>
          <w:tab w:val="left" w:pos="709"/>
        </w:tabs>
        <w:jc w:val="both"/>
      </w:pPr>
      <w:r>
        <w:t xml:space="preserve">         «10) муниципальное унитарное предприятие «Белоярские коммунальные системы» получателем субсидий:</w:t>
      </w:r>
    </w:p>
    <w:p w:rsidR="009913B3" w:rsidRDefault="00C60DD0">
      <w:pPr>
        <w:tabs>
          <w:tab w:val="left" w:pos="426"/>
          <w:tab w:val="left" w:pos="851"/>
        </w:tabs>
        <w:jc w:val="both"/>
      </w:pPr>
      <w:r>
        <w:t xml:space="preserve">        - на возмещение недополученных доходов </w:t>
      </w:r>
      <w:proofErr w:type="spellStart"/>
      <w:r>
        <w:t>ресурсоснабжающей</w:t>
      </w:r>
      <w:proofErr w:type="spellEnd"/>
      <w:r>
        <w:t xml:space="preserve"> организации, осуществляющей регулируемый вид деятельно</w:t>
      </w:r>
      <w:r>
        <w:t>сти в сферах тепло-, водоснабжения и водоотведения, в связи с применением понижающих коэффициентов к нормативам потребления коммунальных услуг (за счет субвенции из бюджета автономного округа);</w:t>
      </w:r>
    </w:p>
    <w:p w:rsidR="009913B3" w:rsidRDefault="00C60DD0">
      <w:pPr>
        <w:tabs>
          <w:tab w:val="left" w:pos="284"/>
          <w:tab w:val="left" w:pos="426"/>
        </w:tabs>
        <w:jc w:val="both"/>
      </w:pPr>
      <w:r>
        <w:t xml:space="preserve">        - на возмещение экономически обоснованных расходов </w:t>
      </w:r>
      <w:proofErr w:type="spellStart"/>
      <w:r>
        <w:t>рес</w:t>
      </w:r>
      <w:r>
        <w:t>урсоснабжающей</w:t>
      </w:r>
      <w:proofErr w:type="spellEnd"/>
      <w:r>
        <w:t xml:space="preserve"> организации, осуществляющей регулируемый вид деятельности в сфере тепло-, водоснабжения и водоотведения, в целях соблюдения установленных предельных (максимальных) индексов изменения размера вносимой гражданами платы за коммунальные услуги (</w:t>
      </w:r>
      <w:r>
        <w:t>за счет субвенции из бюджета автономного округа);</w:t>
      </w:r>
    </w:p>
    <w:p w:rsidR="009913B3" w:rsidRDefault="00C60DD0">
      <w:pPr>
        <w:jc w:val="both"/>
      </w:pPr>
      <w:r>
        <w:t xml:space="preserve">        - в целях компенсации транспортных расходов в рамках северного завоза продукции (товаров) на территорию Белоярского района</w:t>
      </w:r>
      <w:proofErr w:type="gramStart"/>
      <w:r>
        <w:t>;»</w:t>
      </w:r>
      <w:proofErr w:type="gramEnd"/>
      <w:r>
        <w:t>;</w:t>
      </w:r>
    </w:p>
    <w:p w:rsidR="009913B3" w:rsidRDefault="00C60DD0">
      <w:pPr>
        <w:ind w:firstLine="709"/>
        <w:jc w:val="both"/>
      </w:pPr>
      <w:r>
        <w:t xml:space="preserve">11) подпунктом 11 пункта 1 пункт 22 основного решения дополнен </w:t>
      </w:r>
      <w:r>
        <w:rPr>
          <w:color w:val="000000"/>
        </w:rPr>
        <w:t>подпункто</w:t>
      </w:r>
      <w:r>
        <w:rPr>
          <w:color w:val="000000"/>
        </w:rPr>
        <w:t>м 11 следующего содержания</w:t>
      </w:r>
      <w:r>
        <w:t>:</w:t>
      </w:r>
    </w:p>
    <w:p w:rsidR="009913B3" w:rsidRDefault="00C60DD0">
      <w:pPr>
        <w:ind w:firstLine="709"/>
        <w:jc w:val="both"/>
      </w:pPr>
      <w:r>
        <w:t xml:space="preserve">«11) общество с ограниченной ответственностью «Управление производственно-технической комплектации» получателем субсидии в целях компенсации транспортных </w:t>
      </w:r>
      <w:r>
        <w:lastRenderedPageBreak/>
        <w:t>расходов в рамках северного завоза продукции (товаров) на территорию Белоя</w:t>
      </w:r>
      <w:r>
        <w:t>рского района</w:t>
      </w:r>
      <w:proofErr w:type="gramStart"/>
      <w:r>
        <w:t>.»</w:t>
      </w:r>
      <w:proofErr w:type="gramEnd"/>
    </w:p>
    <w:p w:rsidR="009913B3" w:rsidRDefault="009913B3">
      <w:pPr>
        <w:ind w:firstLine="709"/>
        <w:jc w:val="both"/>
      </w:pPr>
    </w:p>
    <w:p w:rsidR="009913B3" w:rsidRDefault="00C60DD0">
      <w:pPr>
        <w:ind w:firstLine="709"/>
        <w:jc w:val="both"/>
      </w:pPr>
      <w:r>
        <w:t>В результате внесенных изменений предлагается утвердить уточненные параметры бюджета Белоярского района на 2026 год и плановый период 2027 и 2028 годов:</w:t>
      </w:r>
    </w:p>
    <w:p w:rsidR="009913B3" w:rsidRDefault="00C60DD0">
      <w:pPr>
        <w:ind w:firstLine="709"/>
        <w:jc w:val="right"/>
      </w:pPr>
      <w:r>
        <w:t>(рублей)</w:t>
      </w:r>
    </w:p>
    <w:tbl>
      <w:tblPr>
        <w:tblStyle w:val="afc"/>
        <w:tblW w:w="10038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74"/>
        <w:gridCol w:w="1764"/>
        <w:gridCol w:w="1755"/>
        <w:gridCol w:w="1812"/>
        <w:gridCol w:w="1764"/>
        <w:gridCol w:w="1869"/>
      </w:tblGrid>
      <w:tr w:rsidR="009913B3">
        <w:tc>
          <w:tcPr>
            <w:tcW w:w="1073" w:type="dxa"/>
          </w:tcPr>
          <w:p w:rsidR="009913B3" w:rsidRDefault="009913B3">
            <w:pPr>
              <w:widowControl w:val="0"/>
              <w:jc w:val="both"/>
            </w:pP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9913B3" w:rsidRDefault="00C60DD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  Утверждено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9913B3" w:rsidRDefault="00C60DD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Уточнено</w:t>
            </w:r>
          </w:p>
        </w:tc>
        <w:tc>
          <w:tcPr>
            <w:tcW w:w="1812" w:type="dxa"/>
          </w:tcPr>
          <w:p w:rsidR="009913B3" w:rsidRDefault="00C60DD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Уточненные параметры бюджета</w:t>
            </w:r>
          </w:p>
        </w:tc>
        <w:tc>
          <w:tcPr>
            <w:tcW w:w="1764" w:type="dxa"/>
          </w:tcPr>
          <w:p w:rsidR="009913B3" w:rsidRDefault="00C60DD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 Утверждено</w:t>
            </w:r>
          </w:p>
        </w:tc>
        <w:tc>
          <w:tcPr>
            <w:tcW w:w="1869" w:type="dxa"/>
          </w:tcPr>
          <w:p w:rsidR="009913B3" w:rsidRDefault="00C60DD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  <w:p w:rsidR="009913B3" w:rsidRDefault="00C60DD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</w:tc>
      </w:tr>
      <w:tr w:rsidR="009913B3">
        <w:tc>
          <w:tcPr>
            <w:tcW w:w="1073" w:type="dxa"/>
          </w:tcPr>
          <w:p w:rsidR="009913B3" w:rsidRDefault="00C60DD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5 609 866 800,00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34 617 643,92</w:t>
            </w:r>
          </w:p>
        </w:tc>
        <w:tc>
          <w:tcPr>
            <w:tcW w:w="1812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5 644 484 443,92</w:t>
            </w:r>
          </w:p>
        </w:tc>
        <w:tc>
          <w:tcPr>
            <w:tcW w:w="1764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4 987 738 600,00</w:t>
            </w:r>
          </w:p>
        </w:tc>
        <w:tc>
          <w:tcPr>
            <w:tcW w:w="1869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5 064 617 900,00</w:t>
            </w:r>
          </w:p>
        </w:tc>
      </w:tr>
      <w:tr w:rsidR="009913B3">
        <w:tc>
          <w:tcPr>
            <w:tcW w:w="1073" w:type="dxa"/>
          </w:tcPr>
          <w:p w:rsidR="009913B3" w:rsidRDefault="00C60DD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5 707 399 800,00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128 012 800,54</w:t>
            </w:r>
          </w:p>
        </w:tc>
        <w:tc>
          <w:tcPr>
            <w:tcW w:w="1812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5 835 412 600,54</w:t>
            </w:r>
          </w:p>
        </w:tc>
        <w:tc>
          <w:tcPr>
            <w:tcW w:w="1764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5 094 471 600,00</w:t>
            </w:r>
          </w:p>
        </w:tc>
        <w:tc>
          <w:tcPr>
            <w:tcW w:w="1869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5 178 988 900,00</w:t>
            </w:r>
          </w:p>
        </w:tc>
      </w:tr>
      <w:tr w:rsidR="009913B3">
        <w:tc>
          <w:tcPr>
            <w:tcW w:w="1073" w:type="dxa"/>
          </w:tcPr>
          <w:p w:rsidR="009913B3" w:rsidRDefault="00C60DD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97 533 000,00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93 395 156,62</w:t>
            </w:r>
          </w:p>
        </w:tc>
        <w:tc>
          <w:tcPr>
            <w:tcW w:w="1812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190 928 156,62</w:t>
            </w:r>
          </w:p>
        </w:tc>
        <w:tc>
          <w:tcPr>
            <w:tcW w:w="1764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106 733 000,00</w:t>
            </w:r>
          </w:p>
        </w:tc>
        <w:tc>
          <w:tcPr>
            <w:tcW w:w="1869" w:type="dxa"/>
          </w:tcPr>
          <w:p w:rsidR="009913B3" w:rsidRDefault="00C60DD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114 371 000,00</w:t>
            </w:r>
          </w:p>
        </w:tc>
      </w:tr>
    </w:tbl>
    <w:p w:rsidR="009913B3" w:rsidRDefault="009913B3">
      <w:pPr>
        <w:ind w:firstLine="709"/>
        <w:jc w:val="both"/>
        <w:rPr>
          <w:color w:val="000000"/>
          <w:shd w:val="clear" w:color="auto" w:fill="FFFF00"/>
        </w:rPr>
      </w:pPr>
    </w:p>
    <w:p w:rsidR="009913B3" w:rsidRDefault="00C60DD0">
      <w:pPr>
        <w:ind w:firstLine="709"/>
        <w:jc w:val="both"/>
        <w:rPr>
          <w:color w:val="000000"/>
        </w:rPr>
      </w:pPr>
      <w:r>
        <w:rPr>
          <w:color w:val="000000"/>
        </w:rPr>
        <w:t>Проектом предлагается утвердить дефицит бюджета на текущий финансовый год в сумме 190 928 156,62 рублей с источниками внутреннего финансирования дефицита в виде остатка средств на счете бюджета р</w:t>
      </w:r>
      <w:r>
        <w:rPr>
          <w:color w:val="000000"/>
        </w:rPr>
        <w:t>айона на 1 января 2026 года в сумме 190 928 156,62 рублей. Дефицит спрогнозирован с учетом ограничений и соответствует нормам, установленным статьей 92.1 БК РФ.</w:t>
      </w:r>
    </w:p>
    <w:p w:rsidR="009913B3" w:rsidRDefault="00C60DD0">
      <w:pPr>
        <w:ind w:firstLine="709"/>
        <w:jc w:val="both"/>
      </w:pPr>
      <w:r>
        <w:t xml:space="preserve">Утвержденный размер дефицита бюджета района на плановый период 2027 и 2028 годов остался без </w:t>
      </w:r>
      <w:proofErr w:type="gramStart"/>
      <w:r>
        <w:t>из</w:t>
      </w:r>
      <w:r>
        <w:t>менений</w:t>
      </w:r>
      <w:proofErr w:type="gramEnd"/>
      <w:r>
        <w:t xml:space="preserve"> и не превышает ограничения, установленные статьей 92.1 БК РФ.</w:t>
      </w:r>
    </w:p>
    <w:p w:rsidR="009913B3" w:rsidRDefault="00C60DD0">
      <w:pPr>
        <w:ind w:firstLine="709"/>
        <w:jc w:val="both"/>
      </w:pPr>
      <w:r>
        <w:t>Проектом внесены изменения в объём бюджетных ассигнований муниципального дорожного фонда района на 2026 год, который предлагается утвердить в сумме 272 507 521,37 рублей.</w:t>
      </w:r>
      <w:r>
        <w:t xml:space="preserve"> Увеличение муниципального дорожного фона района на 996 881,37 рублей сложилось за счет поступлений целевых межбюджетных трансфертов из бюджета городского поселения Белоярский на осуществление переданных полномочий в рамках соглашения.</w:t>
      </w:r>
    </w:p>
    <w:p w:rsidR="009913B3" w:rsidRDefault="009913B3">
      <w:pPr>
        <w:jc w:val="center"/>
        <w:rPr>
          <w:b/>
        </w:rPr>
      </w:pPr>
    </w:p>
    <w:p w:rsidR="009913B3" w:rsidRDefault="00C60DD0">
      <w:pPr>
        <w:jc w:val="center"/>
        <w:rPr>
          <w:b/>
        </w:rPr>
      </w:pPr>
      <w:r>
        <w:rPr>
          <w:b/>
        </w:rPr>
        <w:t>ДОХОДЫ</w:t>
      </w:r>
    </w:p>
    <w:p w:rsidR="009913B3" w:rsidRDefault="009913B3">
      <w:pPr>
        <w:ind w:firstLine="709"/>
        <w:jc w:val="both"/>
      </w:pPr>
    </w:p>
    <w:p w:rsidR="009913B3" w:rsidRDefault="00C60DD0">
      <w:pPr>
        <w:ind w:firstLine="709"/>
        <w:jc w:val="both"/>
      </w:pPr>
      <w:r>
        <w:t>Доходы бюджета Белоярского района предлагается уточнить за счет увеличения налоговых и неналоговых доходов и безвозмездных поступлений</w:t>
      </w:r>
      <w:r>
        <w:rPr>
          <w:b/>
        </w:rPr>
        <w:t xml:space="preserve"> на сумму 34</w:t>
      </w:r>
      <w:r>
        <w:rPr>
          <w:b/>
          <w:lang w:val="en-US"/>
        </w:rPr>
        <w:t> </w:t>
      </w:r>
      <w:r>
        <w:rPr>
          <w:b/>
        </w:rPr>
        <w:t>617</w:t>
      </w:r>
      <w:r>
        <w:rPr>
          <w:b/>
          <w:lang w:val="en-US"/>
        </w:rPr>
        <w:t> </w:t>
      </w:r>
      <w:r>
        <w:rPr>
          <w:b/>
        </w:rPr>
        <w:t xml:space="preserve">643,92 рублей, </w:t>
      </w:r>
      <w:r>
        <w:t>в том числе путем:</w:t>
      </w:r>
    </w:p>
    <w:p w:rsidR="009913B3" w:rsidRDefault="00C60DD0">
      <w:pPr>
        <w:ind w:firstLine="709"/>
        <w:jc w:val="both"/>
        <w:rPr>
          <w:b/>
        </w:rPr>
      </w:pPr>
      <w:r>
        <w:rPr>
          <w:b/>
        </w:rPr>
        <w:t>- увеличения налоговых и неналоговых доходов в сумме 10 721 951,09 рубл</w:t>
      </w:r>
      <w:r>
        <w:rPr>
          <w:b/>
        </w:rPr>
        <w:t>ей, в том числе за счет:</w:t>
      </w:r>
    </w:p>
    <w:p w:rsidR="009913B3" w:rsidRDefault="00C60DD0">
      <w:pPr>
        <w:ind w:firstLine="709"/>
        <w:jc w:val="both"/>
      </w:pPr>
      <w:proofErr w:type="gramStart"/>
      <w:r>
        <w:rPr>
          <w:bCs/>
          <w:color w:val="000000" w:themeColor="text1"/>
        </w:rPr>
        <w:t>1) увеличения по КБК 000 1 13 02995 05 0000 130 «Прочие доходы от компенсации затрат бюджетов муниципальных районов»,</w:t>
      </w:r>
      <w:r>
        <w:rPr>
          <w:bCs/>
        </w:rPr>
        <w:t xml:space="preserve"> за счет поступления в </w:t>
      </w:r>
      <w:r>
        <w:t>бюджет района неосвоенных средств прошлых лет по субвенциям и субсидиям Ханты-Мансийского а</w:t>
      </w:r>
      <w:r>
        <w:t xml:space="preserve">втономного округа – Югры для дальнейшего возврата в окружной бюджет </w:t>
      </w:r>
      <w:r>
        <w:rPr>
          <w:b/>
        </w:rPr>
        <w:t>в сумме</w:t>
      </w:r>
      <w:r>
        <w:t xml:space="preserve"> </w:t>
      </w:r>
      <w:r>
        <w:rPr>
          <w:b/>
        </w:rPr>
        <w:t>178 179,09 рубля</w:t>
      </w:r>
      <w:r>
        <w:t>, в том числе:</w:t>
      </w:r>
      <w:proofErr w:type="gramEnd"/>
    </w:p>
    <w:p w:rsidR="009913B3" w:rsidRDefault="00C60DD0">
      <w:pPr>
        <w:ind w:firstLine="709"/>
        <w:jc w:val="both"/>
      </w:pPr>
      <w:proofErr w:type="gramStart"/>
      <w:r>
        <w:t xml:space="preserve">по субвенции на реализацию полномочия, указанного в пункте 2 статьи 2 Закона ХМАО – Югры от 31 января 2011 года № 8-оз «О наделении органов местного </w:t>
      </w:r>
      <w:r>
        <w:t>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«Устойчивое развитие коренных малочисле</w:t>
      </w:r>
      <w:r>
        <w:t xml:space="preserve">нных народов Севера», предоставленной в 2015 году, </w:t>
      </w:r>
      <w:r>
        <w:rPr>
          <w:b/>
        </w:rPr>
        <w:t>в сумме 178 174,57 рублей</w:t>
      </w:r>
      <w:r>
        <w:t>.</w:t>
      </w:r>
      <w:proofErr w:type="gramEnd"/>
      <w:r>
        <w:t xml:space="preserve"> Остаток по субвенции образовался в связи с нецелевым использованием средств получателем субсидии и возвратом данных сре</w:t>
      </w:r>
      <w:proofErr w:type="gramStart"/>
      <w:r>
        <w:t>дств в б</w:t>
      </w:r>
      <w:proofErr w:type="gramEnd"/>
      <w:r>
        <w:t>юджет района по исполнительному листу;</w:t>
      </w:r>
    </w:p>
    <w:p w:rsidR="009913B3" w:rsidRDefault="00C60DD0">
      <w:pPr>
        <w:ind w:firstLine="709"/>
        <w:jc w:val="both"/>
      </w:pPr>
      <w:r>
        <w:t xml:space="preserve">по субсидии </w:t>
      </w:r>
      <w:r>
        <w:t>на возмещение недополученных доходов организациям, осуществляющим реализацию электрической энергии предприятиям жилищно-</w:t>
      </w:r>
      <w:r>
        <w:lastRenderedPageBreak/>
        <w:t>коммунального и агропромышленного комплексов, субъектам малого и среднего предпринимательства, организациям бюджетной сферы, предоставле</w:t>
      </w:r>
      <w:r>
        <w:t xml:space="preserve">нной в 2025 году, </w:t>
      </w:r>
      <w:r>
        <w:rPr>
          <w:b/>
        </w:rPr>
        <w:t>в сумме 4,52 рублей</w:t>
      </w:r>
      <w:r>
        <w:rPr>
          <w:bCs/>
        </w:rPr>
        <w:t xml:space="preserve"> согласно акту сверки;</w:t>
      </w:r>
    </w:p>
    <w:p w:rsidR="009913B3" w:rsidRDefault="00C60DD0">
      <w:pPr>
        <w:ind w:firstLine="567"/>
        <w:jc w:val="both"/>
        <w:rPr>
          <w:rFonts w:eastAsia="SimSun"/>
        </w:rPr>
      </w:pPr>
      <w:r>
        <w:t>2) увеличения плановых показателей по КБК 000 1 14 01050 05 0000 410 «</w:t>
      </w:r>
      <w:r>
        <w:rPr>
          <w:rFonts w:eastAsia="SimSun"/>
        </w:rPr>
        <w:t>Доходы от продажи квартир, находящихся в собственности муниципальных районов</w:t>
      </w:r>
      <w:r>
        <w:t xml:space="preserve">» </w:t>
      </w:r>
      <w:r>
        <w:rPr>
          <w:b/>
        </w:rPr>
        <w:t>в сумме 10 000 000,00 рублей</w:t>
      </w:r>
      <w:r>
        <w:t xml:space="preserve"> в связи с планируем</w:t>
      </w:r>
      <w:r>
        <w:t>ым досрочным погашением гражданами финансовых обязательств по договорам купли-продажи и мены жилых помещений.</w:t>
      </w:r>
    </w:p>
    <w:p w:rsidR="009913B3" w:rsidRDefault="00C60DD0">
      <w:pPr>
        <w:ind w:firstLine="567"/>
        <w:jc w:val="both"/>
      </w:pPr>
      <w:r>
        <w:t>3) увеличения по КБК 000 1 17 15030 05 0000 150 «</w:t>
      </w:r>
      <w:r>
        <w:rPr>
          <w:rFonts w:eastAsia="SimSun"/>
        </w:rPr>
        <w:t xml:space="preserve">Инициативные платежи, зачисляемые в бюджеты муниципальных районов» </w:t>
      </w:r>
      <w:r>
        <w:rPr>
          <w:rFonts w:eastAsia="SimSun"/>
          <w:b/>
        </w:rPr>
        <w:t>в сумме 543 772,00 рублей</w:t>
      </w:r>
      <w:r>
        <w:rPr>
          <w:rFonts w:eastAsia="SimSun"/>
        </w:rPr>
        <w:t>,</w:t>
      </w:r>
      <w:r>
        <w:t xml:space="preserve"> в с</w:t>
      </w:r>
      <w:r>
        <w:t>вязи с планируемым поступлением инициативных платежей на реализацию инициативного проекта «Сквер героев СВО».</w:t>
      </w:r>
    </w:p>
    <w:p w:rsidR="009913B3" w:rsidRDefault="00C60DD0">
      <w:pPr>
        <w:ind w:firstLine="709"/>
        <w:jc w:val="both"/>
        <w:rPr>
          <w:b/>
        </w:rPr>
      </w:pPr>
      <w:r>
        <w:rPr>
          <w:b/>
        </w:rPr>
        <w:t>- увеличения безвозмездных поступлений в сумме 23 895 692,83 рублей, в том числе за счет:</w:t>
      </w:r>
    </w:p>
    <w:p w:rsidR="009913B3" w:rsidRDefault="00C60DD0">
      <w:pPr>
        <w:ind w:firstLine="567"/>
        <w:jc w:val="both"/>
        <w:rPr>
          <w:bCs/>
        </w:rPr>
      </w:pPr>
      <w:r>
        <w:rPr>
          <w:bCs/>
        </w:rPr>
        <w:t xml:space="preserve">1) </w:t>
      </w:r>
      <w:r>
        <w:t>увеличения</w:t>
      </w:r>
      <w:r>
        <w:rPr>
          <w:bCs/>
        </w:rPr>
        <w:t xml:space="preserve"> плановых назначений по КБК 000 2 02 20000 </w:t>
      </w:r>
      <w:r>
        <w:rPr>
          <w:bCs/>
        </w:rPr>
        <w:t>00 0000 150 «</w:t>
      </w:r>
      <w:r>
        <w:rPr>
          <w:rFonts w:eastAsia="SimSun"/>
        </w:rPr>
        <w:t>Субсидии бюджетам бюджетной системы Российской Федерации</w:t>
      </w:r>
      <w:r>
        <w:rPr>
          <w:bCs/>
        </w:rPr>
        <w:t xml:space="preserve">» </w:t>
      </w:r>
      <w:r>
        <w:rPr>
          <w:b/>
        </w:rPr>
        <w:t xml:space="preserve">в сумме 12 896 990,55 рублей, </w:t>
      </w:r>
      <w:r>
        <w:rPr>
          <w:bCs/>
        </w:rPr>
        <w:t>из них:</w:t>
      </w:r>
    </w:p>
    <w:p w:rsidR="009913B3" w:rsidRDefault="00C60DD0">
      <w:pPr>
        <w:ind w:firstLine="567"/>
        <w:jc w:val="both"/>
        <w:rPr>
          <w:rFonts w:eastAsia="SimSun"/>
        </w:rPr>
      </w:pPr>
      <w:r>
        <w:rPr>
          <w:bCs/>
        </w:rPr>
        <w:t>- по с</w:t>
      </w:r>
      <w:r>
        <w:rPr>
          <w:rFonts w:eastAsia="SimSun"/>
        </w:rPr>
        <w:t xml:space="preserve">убсидии бюджетам муниципальных районов на </w:t>
      </w:r>
      <w:proofErr w:type="spellStart"/>
      <w:r>
        <w:rPr>
          <w:rFonts w:eastAsia="SimSun"/>
        </w:rPr>
        <w:t>софинансирование</w:t>
      </w:r>
      <w:proofErr w:type="spellEnd"/>
      <w:r>
        <w:rPr>
          <w:rFonts w:eastAsia="SimSun"/>
        </w:rPr>
        <w:t xml:space="preserve"> капитальных вложений в объекты муниципальной собственности </w:t>
      </w:r>
      <w:r>
        <w:rPr>
          <w:rFonts w:eastAsia="SimSun"/>
          <w:b/>
        </w:rPr>
        <w:t>в сумме</w:t>
      </w:r>
      <w:r>
        <w:rPr>
          <w:rFonts w:eastAsia="SimSun"/>
        </w:rPr>
        <w:t xml:space="preserve"> </w:t>
      </w:r>
      <w:r>
        <w:rPr>
          <w:rFonts w:eastAsia="SimSun"/>
          <w:b/>
        </w:rPr>
        <w:t>6 449 690,55 ру</w:t>
      </w:r>
      <w:r>
        <w:rPr>
          <w:rFonts w:eastAsia="SimSun"/>
          <w:b/>
        </w:rPr>
        <w:t xml:space="preserve">блей </w:t>
      </w:r>
      <w:r>
        <w:rPr>
          <w:rFonts w:eastAsia="SimSun"/>
        </w:rPr>
        <w:t xml:space="preserve">(Выполнение работ по реконструкции объекта «Обеспечение водоснабжением </w:t>
      </w:r>
      <w:proofErr w:type="spellStart"/>
      <w:r>
        <w:rPr>
          <w:rFonts w:eastAsia="SimSun"/>
        </w:rPr>
        <w:t>г</w:t>
      </w:r>
      <w:proofErr w:type="gramStart"/>
      <w:r>
        <w:rPr>
          <w:rFonts w:eastAsia="SimSun"/>
        </w:rPr>
        <w:t>.Б</w:t>
      </w:r>
      <w:proofErr w:type="gramEnd"/>
      <w:r>
        <w:rPr>
          <w:rFonts w:eastAsia="SimSun"/>
        </w:rPr>
        <w:t>елоярский</w:t>
      </w:r>
      <w:proofErr w:type="spellEnd"/>
      <w:r>
        <w:rPr>
          <w:rFonts w:eastAsia="SimSun"/>
        </w:rPr>
        <w:t>»);</w:t>
      </w:r>
    </w:p>
    <w:p w:rsidR="009913B3" w:rsidRDefault="00C60DD0">
      <w:pPr>
        <w:ind w:firstLine="567"/>
        <w:jc w:val="both"/>
        <w:rPr>
          <w:rFonts w:eastAsia="SimSun"/>
        </w:rPr>
      </w:pPr>
      <w:r>
        <w:rPr>
          <w:rFonts w:eastAsia="SimSun"/>
          <w:b/>
        </w:rPr>
        <w:t xml:space="preserve">- </w:t>
      </w:r>
      <w:r>
        <w:rPr>
          <w:rFonts w:eastAsia="SimSun"/>
        </w:rPr>
        <w:t xml:space="preserve">по прочим субсидиям бюджетам муниципальных районов </w:t>
      </w:r>
      <w:r>
        <w:rPr>
          <w:rFonts w:eastAsia="SimSun"/>
          <w:b/>
        </w:rPr>
        <w:t>в сумме</w:t>
      </w:r>
      <w:r>
        <w:rPr>
          <w:rFonts w:eastAsia="SimSun"/>
        </w:rPr>
        <w:t xml:space="preserve"> </w:t>
      </w:r>
      <w:r>
        <w:rPr>
          <w:rFonts w:eastAsia="SimSun"/>
          <w:b/>
        </w:rPr>
        <w:t xml:space="preserve">6 447 300,00 рублей </w:t>
      </w:r>
      <w:r>
        <w:rPr>
          <w:rFonts w:eastAsia="SimSun"/>
        </w:rPr>
        <w:t xml:space="preserve">(выполнение работ по рекультивации территории санкционированной свалки ТБО </w:t>
      </w:r>
      <w:proofErr w:type="spellStart"/>
      <w:r>
        <w:rPr>
          <w:rFonts w:eastAsia="SimSun"/>
        </w:rPr>
        <w:t>с</w:t>
      </w:r>
      <w:proofErr w:type="gramStart"/>
      <w:r>
        <w:rPr>
          <w:rFonts w:eastAsia="SimSun"/>
        </w:rPr>
        <w:t>.К</w:t>
      </w:r>
      <w:proofErr w:type="gramEnd"/>
      <w:r>
        <w:rPr>
          <w:rFonts w:eastAsia="SimSun"/>
        </w:rPr>
        <w:t>азым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>Белоярского района);</w:t>
      </w:r>
    </w:p>
    <w:p w:rsidR="009913B3" w:rsidRDefault="00C60DD0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2) </w:t>
      </w:r>
      <w:r>
        <w:rPr>
          <w:bCs/>
        </w:rPr>
        <w:t>увеличения плановых назначений по КБК 000 2 02 40014 05 0000 150 «</w:t>
      </w:r>
      <w:r>
        <w:rPr>
          <w:rFonts w:eastAsia="SimSun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</w:t>
      </w:r>
      <w:r>
        <w:rPr>
          <w:rFonts w:eastAsia="SimSun"/>
        </w:rPr>
        <w:t xml:space="preserve">оответствии с заключенными соглашениями» </w:t>
      </w:r>
      <w:r>
        <w:rPr>
          <w:rFonts w:eastAsia="SimSun"/>
          <w:b/>
        </w:rPr>
        <w:t>в сумме</w:t>
      </w:r>
      <w:r>
        <w:rPr>
          <w:rFonts w:eastAsia="SimSun"/>
        </w:rPr>
        <w:t xml:space="preserve"> </w:t>
      </w:r>
      <w:r>
        <w:rPr>
          <w:rFonts w:eastAsia="SimSun"/>
          <w:b/>
        </w:rPr>
        <w:t xml:space="preserve">996 881,37 рублей </w:t>
      </w:r>
      <w:r>
        <w:rPr>
          <w:rFonts w:eastAsia="SimSun"/>
        </w:rPr>
        <w:t>на финансовое обеспечение дорожной деятельности;</w:t>
      </w:r>
    </w:p>
    <w:p w:rsidR="009913B3" w:rsidRDefault="00C60DD0">
      <w:pPr>
        <w:ind w:firstLine="720"/>
        <w:jc w:val="both"/>
      </w:pPr>
      <w:proofErr w:type="gramStart"/>
      <w:r>
        <w:rPr>
          <w:rFonts w:eastAsia="SimSun"/>
        </w:rPr>
        <w:t xml:space="preserve">3) </w:t>
      </w:r>
      <w:r>
        <w:rPr>
          <w:bCs/>
        </w:rPr>
        <w:t>увеличения плановых назначений по КБК 000 2 02 49999 05 0000 150 «Прочие межбюджетные трансферты</w:t>
      </w:r>
      <w:r>
        <w:t>, передаваемые бюджетам муниципальных рай</w:t>
      </w:r>
      <w:r>
        <w:t xml:space="preserve">онов» </w:t>
      </w:r>
      <w:r>
        <w:rPr>
          <w:b/>
          <w:bCs/>
        </w:rPr>
        <w:t>в сумме 180 000,00 рублей</w:t>
      </w:r>
      <w:r>
        <w:t xml:space="preserve">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</w:t>
      </w:r>
      <w:r>
        <w:t>омного округа – Югры;</w:t>
      </w:r>
      <w:proofErr w:type="gramEnd"/>
    </w:p>
    <w:p w:rsidR="009913B3" w:rsidRDefault="00C60DD0">
      <w:pPr>
        <w:ind w:firstLine="567"/>
        <w:jc w:val="both"/>
        <w:rPr>
          <w:b/>
        </w:rPr>
      </w:pPr>
      <w:r>
        <w:rPr>
          <w:rFonts w:eastAsia="SimSun"/>
        </w:rPr>
        <w:t xml:space="preserve">4) </w:t>
      </w:r>
      <w:r>
        <w:t>увеличения плановых назначений</w:t>
      </w:r>
      <w:r>
        <w:rPr>
          <w:b/>
        </w:rPr>
        <w:t xml:space="preserve"> </w:t>
      </w:r>
      <w:r>
        <w:t xml:space="preserve">по КБК 000 2 04 05099 05 0000 150 «Прочие безвозмездные поступления от негосударственных организаций в бюджеты муниципальных районов» за счет средств ПАО «Сургутнефтегаз» </w:t>
      </w:r>
      <w:r>
        <w:rPr>
          <w:b/>
        </w:rPr>
        <w:t xml:space="preserve">в сумме 10 000 000,00 рублей, </w:t>
      </w:r>
      <w:r>
        <w:t>из них:</w:t>
      </w:r>
    </w:p>
    <w:p w:rsidR="009913B3" w:rsidRDefault="00C60DD0">
      <w:pPr>
        <w:ind w:firstLine="567"/>
        <w:jc w:val="both"/>
        <w:rPr>
          <w:b/>
        </w:rPr>
      </w:pPr>
      <w:r>
        <w:rPr>
          <w:b/>
        </w:rPr>
        <w:t xml:space="preserve">- </w:t>
      </w:r>
      <w:r>
        <w:t xml:space="preserve">на решение вопросов, связанных с соблюдением социально – экономических и экологических интересов населения </w:t>
      </w:r>
      <w:r>
        <w:rPr>
          <w:b/>
        </w:rPr>
        <w:t>в сумме 5 500 000,00 рублей;</w:t>
      </w:r>
    </w:p>
    <w:p w:rsidR="009913B3" w:rsidRDefault="00C60DD0">
      <w:pPr>
        <w:ind w:firstLine="567"/>
        <w:jc w:val="both"/>
        <w:rPr>
          <w:b/>
        </w:rPr>
      </w:pPr>
      <w:r>
        <w:rPr>
          <w:b/>
        </w:rPr>
        <w:t xml:space="preserve">- </w:t>
      </w:r>
      <w:r>
        <w:t xml:space="preserve">на проведение международного фестиваля культур народов мира «Сияние севера» </w:t>
      </w:r>
      <w:r>
        <w:rPr>
          <w:b/>
        </w:rPr>
        <w:t>в </w:t>
      </w:r>
      <w:r>
        <w:rPr>
          <w:b/>
        </w:rPr>
        <w:t>сумме 3 500 000,00 рублей;</w:t>
      </w:r>
    </w:p>
    <w:p w:rsidR="009913B3" w:rsidRDefault="00C60DD0">
      <w:pPr>
        <w:ind w:firstLine="567"/>
        <w:jc w:val="both"/>
        <w:rPr>
          <w:rFonts w:eastAsia="SimSun"/>
        </w:rPr>
      </w:pPr>
      <w:r>
        <w:t>- для обеспечения труднодоступных и отдаленных поселений Белоярского района д. </w:t>
      </w:r>
      <w:proofErr w:type="spellStart"/>
      <w:r>
        <w:t>Нумто</w:t>
      </w:r>
      <w:proofErr w:type="spellEnd"/>
      <w:r>
        <w:t xml:space="preserve">, д. </w:t>
      </w:r>
      <w:proofErr w:type="spellStart"/>
      <w:r>
        <w:t>Юильск</w:t>
      </w:r>
      <w:proofErr w:type="spellEnd"/>
      <w:r>
        <w:t xml:space="preserve"> продовольственными и непродовольственными товарами </w:t>
      </w:r>
      <w:r>
        <w:rPr>
          <w:b/>
        </w:rPr>
        <w:t xml:space="preserve">в сумме 1 000 000,00 </w:t>
      </w:r>
      <w:r>
        <w:t>рублей;</w:t>
      </w:r>
    </w:p>
    <w:p w:rsidR="009913B3" w:rsidRDefault="00C60DD0">
      <w:pPr>
        <w:pStyle w:val="aff1"/>
        <w:widowControl w:val="0"/>
        <w:ind w:left="0" w:firstLine="567"/>
        <w:jc w:val="both"/>
        <w:rPr>
          <w:b/>
        </w:rPr>
      </w:pPr>
      <w:r>
        <w:rPr>
          <w:bCs/>
        </w:rPr>
        <w:t xml:space="preserve">5) </w:t>
      </w:r>
      <w:r>
        <w:t>уменьшения плановых показателей по КБК 000 2 19 60</w:t>
      </w:r>
      <w:r>
        <w:t>010 05 0000 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</w:t>
      </w:r>
      <w:r>
        <w:rPr>
          <w:b/>
        </w:rPr>
        <w:t xml:space="preserve"> в сумме минус 178 179,09 рублей</w:t>
      </w:r>
      <w:r>
        <w:t xml:space="preserve"> за счет возврата в бюджет автономного округа средств:</w:t>
      </w:r>
    </w:p>
    <w:p w:rsidR="009913B3" w:rsidRDefault="00C60DD0">
      <w:pPr>
        <w:ind w:firstLine="709"/>
        <w:jc w:val="both"/>
      </w:pPr>
      <w:proofErr w:type="gramStart"/>
      <w:r>
        <w:t>-</w:t>
      </w:r>
      <w:r>
        <w:t xml:space="preserve"> по субвенции на реализацию полномочия, указанного в п.2 статьи 2 Закона ХМАО – Югры от 31 января 2011 года № 8-оз «О наделении органов местного самоуправления муниципальных образований Ханты-Мансийского автономного округа - Югры отдельным </w:t>
      </w:r>
      <w:r>
        <w:lastRenderedPageBreak/>
        <w:t xml:space="preserve">государственным </w:t>
      </w:r>
      <w:r>
        <w:t xml:space="preserve">полномочием по участию в реализации государственной программы Ханты-Мансийского автономного округа - Югры «Устойчивое развитие коренных малочисленных народов Севера», предоставленной в 2015 году, </w:t>
      </w:r>
      <w:r>
        <w:rPr>
          <w:b/>
        </w:rPr>
        <w:t>в сумме минус 178 174,57 рублей</w:t>
      </w:r>
      <w:proofErr w:type="gramEnd"/>
      <w:r>
        <w:rPr>
          <w:b/>
        </w:rPr>
        <w:t>.</w:t>
      </w:r>
      <w:r>
        <w:t xml:space="preserve"> Остаток по субвенции образо</w:t>
      </w:r>
      <w:r>
        <w:t>вался в связи с нецелевым использованием средств получателем субсидии и возвратом данных сре</w:t>
      </w:r>
      <w:proofErr w:type="gramStart"/>
      <w:r>
        <w:t>дств в б</w:t>
      </w:r>
      <w:proofErr w:type="gramEnd"/>
      <w:r>
        <w:t>юджет района по исполнительному листу;</w:t>
      </w:r>
    </w:p>
    <w:p w:rsidR="009913B3" w:rsidRDefault="00C60DD0">
      <w:pPr>
        <w:ind w:firstLine="709"/>
        <w:jc w:val="both"/>
      </w:pPr>
      <w:r>
        <w:t>- по субсидии на возмещение недополученных доходов организациям, осуществляющим реализацию электрической энергии пред</w:t>
      </w:r>
      <w:r>
        <w:t xml:space="preserve">приятиям жилищно-коммунального и агропромышленного комплексов, субъектам малого и среднего предпринимательства, организациям бюджетной сферы, предоставленной в 2025 году, </w:t>
      </w:r>
      <w:r>
        <w:rPr>
          <w:b/>
        </w:rPr>
        <w:t>в сумме минус 4,52 рублей</w:t>
      </w:r>
      <w:r>
        <w:t xml:space="preserve"> </w:t>
      </w:r>
      <w:r>
        <w:rPr>
          <w:bCs/>
        </w:rPr>
        <w:t>согласно акту сверки.</w:t>
      </w:r>
    </w:p>
    <w:p w:rsidR="009913B3" w:rsidRDefault="00C60DD0">
      <w:pPr>
        <w:ind w:firstLine="709"/>
        <w:jc w:val="both"/>
        <w:rPr>
          <w:b/>
        </w:rPr>
      </w:pPr>
      <w:r>
        <w:t>Одновременно администраторами доходов бюджета Белоярского района произведены внутренние перемещения плановых показателей по кодам бюджетной классификации.</w:t>
      </w:r>
    </w:p>
    <w:p w:rsidR="009913B3" w:rsidRDefault="009913B3">
      <w:pPr>
        <w:widowControl w:val="0"/>
        <w:jc w:val="center"/>
        <w:rPr>
          <w:b/>
        </w:rPr>
      </w:pPr>
    </w:p>
    <w:p w:rsidR="009913B3" w:rsidRDefault="00C60DD0">
      <w:pPr>
        <w:widowControl w:val="0"/>
        <w:jc w:val="center"/>
        <w:rPr>
          <w:b/>
        </w:rPr>
      </w:pPr>
      <w:r>
        <w:rPr>
          <w:b/>
        </w:rPr>
        <w:t>РАСХОДЫ</w:t>
      </w:r>
    </w:p>
    <w:p w:rsidR="009913B3" w:rsidRDefault="009913B3">
      <w:pPr>
        <w:jc w:val="center"/>
        <w:rPr>
          <w:b/>
        </w:rPr>
      </w:pPr>
    </w:p>
    <w:p w:rsidR="009913B3" w:rsidRDefault="00C60DD0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2026 год предлагается уточнить на             </w:t>
      </w:r>
      <w:r>
        <w:rPr>
          <w:b/>
        </w:rPr>
        <w:t>128 012</w:t>
      </w:r>
      <w:r>
        <w:rPr>
          <w:b/>
        </w:rPr>
        <w:t> 800,54 рублей</w:t>
      </w:r>
      <w:r>
        <w:t>, в том числе:</w:t>
      </w:r>
    </w:p>
    <w:p w:rsidR="009913B3" w:rsidRDefault="00C60DD0">
      <w:pPr>
        <w:pStyle w:val="aff1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jc w:val="both"/>
      </w:pPr>
      <w:r>
        <w:rPr>
          <w:b/>
        </w:rPr>
        <w:t xml:space="preserve">13 076 990,55 </w:t>
      </w:r>
      <w:r>
        <w:rPr>
          <w:b/>
          <w:bCs/>
        </w:rPr>
        <w:t>ру</w:t>
      </w:r>
      <w:r>
        <w:rPr>
          <w:b/>
        </w:rPr>
        <w:t>блей</w:t>
      </w:r>
      <w:r>
        <w:t xml:space="preserve">, поступивших в бюджет Белоярского района безвозмездных поступлений (субсидии, иные межбюджетные трансферты) из регионального бюджета, имеющих целевое назначение и подлежащих уточнению в расходах бюджета на </w:t>
      </w:r>
      <w:proofErr w:type="spellStart"/>
      <w:proofErr w:type="gramStart"/>
      <w:r>
        <w:t>на</w:t>
      </w:r>
      <w:proofErr w:type="spellEnd"/>
      <w:proofErr w:type="gramEnd"/>
      <w:r>
        <w:t xml:space="preserve"> соответствующие цели;</w:t>
      </w:r>
    </w:p>
    <w:p w:rsidR="009913B3" w:rsidRDefault="00C60DD0">
      <w:pPr>
        <w:numPr>
          <w:ilvl w:val="0"/>
          <w:numId w:val="5"/>
        </w:numPr>
        <w:tabs>
          <w:tab w:val="left" w:pos="710"/>
          <w:tab w:val="left" w:pos="851"/>
          <w:tab w:val="left" w:pos="993"/>
        </w:tabs>
        <w:ind w:left="0" w:firstLine="709"/>
        <w:jc w:val="both"/>
      </w:pPr>
      <w:r>
        <w:rPr>
          <w:b/>
        </w:rPr>
        <w:t xml:space="preserve">10 000 000,00 рублей </w:t>
      </w:r>
      <w:r>
        <w:t>за счет средств ПАО «Сургутнефтегаз»;</w:t>
      </w:r>
    </w:p>
    <w:p w:rsidR="009913B3" w:rsidRDefault="00C60DD0">
      <w:pPr>
        <w:pStyle w:val="aff1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>
        <w:rPr>
          <w:b/>
        </w:rPr>
        <w:t>996 881,37 рублей</w:t>
      </w:r>
      <w:r>
        <w:t xml:space="preserve"> за счет межбюджетных трансфертов, передаваемых из бюджета городского поселения Белоярский на осуществление части полномочий по решению вопросов местного з</w:t>
      </w:r>
      <w:r>
        <w:t>начения в соответствии с заключенными соглашениями для финансового обеспечения дорожной деятельности;</w:t>
      </w:r>
    </w:p>
    <w:p w:rsidR="009913B3" w:rsidRDefault="00C60DD0">
      <w:pPr>
        <w:pStyle w:val="aff1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proofErr w:type="gramStart"/>
      <w:r>
        <w:rPr>
          <w:b/>
        </w:rPr>
        <w:t>103 938 928,62 рублей</w:t>
      </w:r>
      <w:r>
        <w:t xml:space="preserve"> за счет источников внутреннего финансирования дефицита бюджета района и уточнения собственных доходов бюджета района, планируемых к </w:t>
      </w:r>
      <w:r>
        <w:t>поступлению сверх утвержденных решением Думы Белоярского района «О бюджете Белоярского района на 2026 год и плановый период 2027 и 2028 годов».</w:t>
      </w:r>
      <w:proofErr w:type="gramEnd"/>
    </w:p>
    <w:p w:rsidR="009913B3" w:rsidRDefault="009913B3">
      <w:pPr>
        <w:pStyle w:val="aff1"/>
        <w:ind w:left="709"/>
        <w:jc w:val="both"/>
        <w:rPr>
          <w:highlight w:val="yellow"/>
        </w:rPr>
      </w:pPr>
    </w:p>
    <w:p w:rsidR="009913B3" w:rsidRDefault="00C60DD0">
      <w:pPr>
        <w:tabs>
          <w:tab w:val="left" w:pos="993"/>
        </w:tabs>
        <w:ind w:firstLine="709"/>
        <w:jc w:val="both"/>
      </w:pPr>
      <w:r>
        <w:t xml:space="preserve">Бюджетные ассигнования в сумме </w:t>
      </w:r>
      <w:r>
        <w:rPr>
          <w:b/>
        </w:rPr>
        <w:t>114 935 809,99 рублей</w:t>
      </w:r>
      <w:r>
        <w:t xml:space="preserve"> предлагается направить по главным распорядителям бюджетных</w:t>
      </w:r>
      <w:r>
        <w:t xml:space="preserve"> средств на следующие цели:</w:t>
      </w:r>
    </w:p>
    <w:p w:rsidR="009913B3" w:rsidRDefault="009913B3">
      <w:pPr>
        <w:tabs>
          <w:tab w:val="left" w:pos="993"/>
        </w:tabs>
        <w:ind w:firstLine="709"/>
        <w:jc w:val="both"/>
        <w:rPr>
          <w:b/>
          <w:highlight w:val="yellow"/>
          <w:u w:val="single"/>
        </w:rPr>
      </w:pPr>
    </w:p>
    <w:p w:rsidR="009913B3" w:rsidRDefault="00C60DD0"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33 574 110,34 рублей</w:t>
      </w:r>
      <w:r>
        <w:t>, в том числе за счёт:</w:t>
      </w:r>
    </w:p>
    <w:p w:rsidR="009913B3" w:rsidRDefault="00C60DD0">
      <w:pPr>
        <w:pStyle w:val="aff1"/>
        <w:numPr>
          <w:ilvl w:val="0"/>
          <w:numId w:val="15"/>
        </w:numPr>
        <w:tabs>
          <w:tab w:val="left" w:pos="709"/>
          <w:tab w:val="left" w:pos="993"/>
        </w:tabs>
        <w:ind w:left="0" w:firstLine="709"/>
        <w:jc w:val="both"/>
      </w:pPr>
      <w:r>
        <w:t xml:space="preserve">увеличения плановых назначений в сумме </w:t>
      </w:r>
      <w:r>
        <w:rPr>
          <w:b/>
        </w:rPr>
        <w:t>15 171 832,00 рубля</w:t>
      </w:r>
      <w:r>
        <w:t xml:space="preserve"> по муниципальной программе Белоярского района «Развитие социальной политики», из них:</w:t>
      </w:r>
    </w:p>
    <w:p w:rsidR="009913B3" w:rsidRDefault="00C60DD0">
      <w:pPr>
        <w:tabs>
          <w:tab w:val="left" w:pos="851"/>
          <w:tab w:val="left" w:pos="993"/>
        </w:tabs>
        <w:ind w:firstLine="709"/>
        <w:jc w:val="both"/>
      </w:pPr>
      <w:r>
        <w:t>- 321 832,00 рублей в связи с принятием решения об увеличении размера денежной премии при награждении благодарственной грамотой главы Белоярского района с 5 747,00 рубле</w:t>
      </w:r>
      <w:r>
        <w:t>й до 11 494,00 рублей;</w:t>
      </w:r>
    </w:p>
    <w:p w:rsidR="009913B3" w:rsidRDefault="00C60DD0">
      <w:pPr>
        <w:tabs>
          <w:tab w:val="left" w:pos="851"/>
        </w:tabs>
        <w:ind w:firstLine="709"/>
        <w:jc w:val="both"/>
      </w:pPr>
      <w:r>
        <w:t>- 14 850 000,00 рублей на предоставление дополнительной меры социальной поддержки гражданам, заключившим контракт о прохождении военной службы в Вооруженных Силах Российской Федерации, направленным для выполнения задач в ходе специал</w:t>
      </w:r>
      <w:r>
        <w:t>ьной военной операции;</w:t>
      </w:r>
    </w:p>
    <w:p w:rsidR="009913B3" w:rsidRDefault="00C60DD0">
      <w:pPr>
        <w:tabs>
          <w:tab w:val="left" w:pos="851"/>
        </w:tabs>
        <w:ind w:firstLine="709"/>
        <w:jc w:val="both"/>
      </w:pPr>
      <w:proofErr w:type="gramStart"/>
      <w:r>
        <w:t xml:space="preserve">2) увеличения плановых назначений в сумме </w:t>
      </w:r>
      <w:r>
        <w:rPr>
          <w:b/>
        </w:rPr>
        <w:t>366 980,50 рублей</w:t>
      </w:r>
      <w:r>
        <w:t xml:space="preserve"> по муниципальной программе Белоярского района «Повышение эффективности деятельности органов местного самоуправления Белоярского района» на обеспечение деятельности органов м</w:t>
      </w:r>
      <w:r>
        <w:t xml:space="preserve">естного самоуправления Белоярского района </w:t>
      </w:r>
      <w:r>
        <w:rPr>
          <w:i/>
        </w:rPr>
        <w:t xml:space="preserve">(оказание услуг по управлению, </w:t>
      </w:r>
      <w:r>
        <w:rPr>
          <w:i/>
        </w:rPr>
        <w:lastRenderedPageBreak/>
        <w:t>автотранспортному обслуживанию, технической эксплуатации и представлению с водителями семи легковых автомобилей среднего класса повышенной проходимости, одного микроавтобуса представи</w:t>
      </w:r>
      <w:r>
        <w:rPr>
          <w:i/>
        </w:rPr>
        <w:t>тельского класса на 8 посадочных мест)</w:t>
      </w:r>
      <w:r>
        <w:t>;</w:t>
      </w:r>
      <w:proofErr w:type="gramEnd"/>
    </w:p>
    <w:p w:rsidR="009913B3" w:rsidRDefault="00C60DD0">
      <w:pPr>
        <w:tabs>
          <w:tab w:val="left" w:pos="567"/>
          <w:tab w:val="left" w:pos="851"/>
        </w:tabs>
        <w:ind w:firstLine="709"/>
        <w:jc w:val="both"/>
        <w:rPr>
          <w:i/>
        </w:rPr>
      </w:pPr>
      <w:r>
        <w:t xml:space="preserve">3) увеличения плановых назначений в сумме </w:t>
      </w:r>
      <w:r>
        <w:rPr>
          <w:b/>
        </w:rPr>
        <w:t>80 000,00 рублей</w:t>
      </w:r>
      <w:r>
        <w:t xml:space="preserve"> по муниципальной программе Белоярского района «Обеспечение доступным и комфортным жильем жителей Белоярского района» на обеспечение мероприятий по освобожден</w:t>
      </w:r>
      <w:r>
        <w:t xml:space="preserve">ию и формированию земельных участков для жилищного строительства </w:t>
      </w:r>
      <w:r>
        <w:rPr>
          <w:i/>
        </w:rPr>
        <w:t xml:space="preserve">(проектирование сноса трехквартирного жилого дома № 32 в СУ-966 </w:t>
      </w:r>
      <w:proofErr w:type="spellStart"/>
      <w:r>
        <w:rPr>
          <w:i/>
        </w:rPr>
        <w:t>г</w:t>
      </w:r>
      <w:proofErr w:type="gramStart"/>
      <w:r>
        <w:rPr>
          <w:i/>
        </w:rPr>
        <w:t>.Б</w:t>
      </w:r>
      <w:proofErr w:type="gramEnd"/>
      <w:r>
        <w:rPr>
          <w:i/>
        </w:rPr>
        <w:t>елоярский</w:t>
      </w:r>
      <w:proofErr w:type="spellEnd"/>
      <w:r>
        <w:rPr>
          <w:i/>
        </w:rPr>
        <w:t>)</w:t>
      </w:r>
      <w:r>
        <w:t>;</w:t>
      </w:r>
    </w:p>
    <w:p w:rsidR="009913B3" w:rsidRDefault="00C60DD0">
      <w:pPr>
        <w:tabs>
          <w:tab w:val="left" w:pos="993"/>
        </w:tabs>
        <w:ind w:firstLine="709"/>
        <w:jc w:val="both"/>
      </w:pPr>
      <w:r>
        <w:t xml:space="preserve">4) увеличения плановых назначений в сумме </w:t>
      </w:r>
      <w:r>
        <w:rPr>
          <w:b/>
        </w:rPr>
        <w:t>8 754 180,45 рублей</w:t>
      </w:r>
      <w:r>
        <w:t xml:space="preserve"> по муниципальной программе Белоярского района «Развитие жилищно-коммунального комплекса и повышение энергетической эффективности», из них:</w:t>
      </w:r>
    </w:p>
    <w:p w:rsidR="009913B3" w:rsidRDefault="00C60DD0">
      <w:pPr>
        <w:tabs>
          <w:tab w:val="left" w:pos="993"/>
        </w:tabs>
        <w:ind w:firstLine="709"/>
        <w:jc w:val="both"/>
      </w:pPr>
      <w:r>
        <w:t xml:space="preserve">- 1 500 000,00 рублей на реализацию мероприятий по капитальному ремонту систем теплоснабжения и водоснабжения в </w:t>
      </w:r>
      <w:proofErr w:type="spellStart"/>
      <w:r>
        <w:t>г</w:t>
      </w:r>
      <w:proofErr w:type="gramStart"/>
      <w:r>
        <w:t>.Б</w:t>
      </w:r>
      <w:proofErr w:type="gramEnd"/>
      <w:r>
        <w:t>е</w:t>
      </w:r>
      <w:r>
        <w:t>лоярский</w:t>
      </w:r>
      <w:proofErr w:type="spellEnd"/>
      <w:r>
        <w:t>;</w:t>
      </w:r>
    </w:p>
    <w:p w:rsidR="009913B3" w:rsidRDefault="00C60DD0">
      <w:pPr>
        <w:tabs>
          <w:tab w:val="left" w:pos="993"/>
        </w:tabs>
        <w:ind w:firstLine="709"/>
        <w:jc w:val="both"/>
      </w:pPr>
      <w:r>
        <w:t xml:space="preserve">- 1 500 000,00 рублей </w:t>
      </w:r>
      <w:proofErr w:type="gramStart"/>
      <w:r>
        <w:t>на организацию мероприятий при осуществлении деятельности по обращению с животными без владельцев</w:t>
      </w:r>
      <w:proofErr w:type="gramEnd"/>
      <w:r>
        <w:t xml:space="preserve"> </w:t>
      </w:r>
      <w:r>
        <w:rPr>
          <w:i/>
        </w:rPr>
        <w:t>(устройство вольеров для содержания бесхозяйных животных)</w:t>
      </w:r>
      <w:r>
        <w:t>;</w:t>
      </w:r>
    </w:p>
    <w:p w:rsidR="009913B3" w:rsidRDefault="00C60DD0">
      <w:pPr>
        <w:tabs>
          <w:tab w:val="left" w:pos="993"/>
        </w:tabs>
        <w:ind w:firstLine="709"/>
        <w:jc w:val="both"/>
      </w:pPr>
      <w:r>
        <w:t>- 5 754 180,45 рублей на обеспечение благоустройства территории гор</w:t>
      </w:r>
      <w:r>
        <w:t xml:space="preserve">одского поселения Белоярский </w:t>
      </w:r>
      <w:r>
        <w:rPr>
          <w:i/>
        </w:rPr>
        <w:t xml:space="preserve">(устройство проезда в </w:t>
      </w:r>
      <w:proofErr w:type="spellStart"/>
      <w:r>
        <w:rPr>
          <w:i/>
        </w:rPr>
        <w:t>Промзоне</w:t>
      </w:r>
      <w:proofErr w:type="spellEnd"/>
      <w:r>
        <w:rPr>
          <w:i/>
        </w:rPr>
        <w:t xml:space="preserve"> 2 (отсыпка проезда к участкам ИЖС), содержание газонов и кустарников, содержание пляжа, содержание тротуаров, монтаж, демонтаж светового фонтана)</w:t>
      </w:r>
      <w:r>
        <w:t>;</w:t>
      </w:r>
    </w:p>
    <w:p w:rsidR="009913B3" w:rsidRDefault="00C60DD0">
      <w:pPr>
        <w:tabs>
          <w:tab w:val="left" w:pos="851"/>
          <w:tab w:val="left" w:pos="993"/>
        </w:tabs>
        <w:ind w:firstLine="709"/>
        <w:jc w:val="both"/>
        <w:rPr>
          <w:i/>
        </w:rPr>
      </w:pPr>
      <w:r>
        <w:t xml:space="preserve">5) увеличения плановых назначений в сумме </w:t>
      </w:r>
      <w:r>
        <w:rPr>
          <w:b/>
        </w:rPr>
        <w:t>4 265 2</w:t>
      </w:r>
      <w:r>
        <w:rPr>
          <w:b/>
        </w:rPr>
        <w:t>87,11 рублей</w:t>
      </w:r>
      <w:r>
        <w:t xml:space="preserve"> по муниципальной программе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 на создание условий для осуществления эфф</w:t>
      </w:r>
      <w:r>
        <w:t xml:space="preserve">ективной деятельности муниципального казенного учреждения «Единая дежурно-диспетчерская служба Белоярского района» </w:t>
      </w:r>
      <w:r>
        <w:rPr>
          <w:i/>
        </w:rPr>
        <w:t xml:space="preserve">(организация работы спасателей спасательного поста на территории городского пляжа </w:t>
      </w:r>
      <w:proofErr w:type="spellStart"/>
      <w:r>
        <w:rPr>
          <w:i/>
        </w:rPr>
        <w:t>г</w:t>
      </w:r>
      <w:proofErr w:type="gramStart"/>
      <w:r>
        <w:rPr>
          <w:i/>
        </w:rPr>
        <w:t>.Б</w:t>
      </w:r>
      <w:proofErr w:type="gramEnd"/>
      <w:r>
        <w:rPr>
          <w:i/>
        </w:rPr>
        <w:t>елоярский</w:t>
      </w:r>
      <w:proofErr w:type="spellEnd"/>
      <w:r>
        <w:rPr>
          <w:i/>
        </w:rPr>
        <w:t xml:space="preserve"> с 15.06.2026г. по 15.08.2026г., организация фи</w:t>
      </w:r>
      <w:r>
        <w:rPr>
          <w:i/>
        </w:rPr>
        <w:t xml:space="preserve">зической охраны на территории городского пляжа, замена мембранной кровли на здании учреждения, замена аккумуляторных </w:t>
      </w:r>
      <w:proofErr w:type="gramStart"/>
      <w:r>
        <w:rPr>
          <w:i/>
        </w:rPr>
        <w:t>батарей оконечного оборудования муниципальной автоматизированной системы оповещения населения Белоярского района</w:t>
      </w:r>
      <w:proofErr w:type="gramEnd"/>
      <w:r>
        <w:rPr>
          <w:i/>
        </w:rPr>
        <w:t>)</w:t>
      </w:r>
    </w:p>
    <w:p w:rsidR="009913B3" w:rsidRDefault="00C60DD0">
      <w:pPr>
        <w:tabs>
          <w:tab w:val="left" w:pos="993"/>
        </w:tabs>
        <w:ind w:firstLine="709"/>
        <w:jc w:val="both"/>
        <w:rPr>
          <w:highlight w:val="yellow"/>
        </w:rPr>
      </w:pPr>
      <w:r>
        <w:t>6)  уменьшения плановых н</w:t>
      </w:r>
      <w:r>
        <w:t xml:space="preserve">азначений в сумме </w:t>
      </w:r>
      <w:r>
        <w:rPr>
          <w:b/>
        </w:rPr>
        <w:t>5 332 403,24 рубля</w:t>
      </w:r>
      <w:r>
        <w:t xml:space="preserve"> по муниципальной программе Белоярского района «Охрана окружающей среды», из них: </w:t>
      </w:r>
    </w:p>
    <w:p w:rsidR="009913B3" w:rsidRDefault="00C60DD0">
      <w:pPr>
        <w:tabs>
          <w:tab w:val="left" w:pos="993"/>
        </w:tabs>
        <w:ind w:firstLine="709"/>
        <w:jc w:val="both"/>
      </w:pPr>
      <w:r>
        <w:t>- уменьшения плановых назначений в сумме 6 447 300,00 рублей предусмотренных за счет средств местного бюджета по объекту «Рекультивация т</w:t>
      </w:r>
      <w:r>
        <w:t xml:space="preserve">ерриторий санкционированных свалок твердых бытовых отходов в </w:t>
      </w:r>
      <w:proofErr w:type="spellStart"/>
      <w:r>
        <w:t>с</w:t>
      </w:r>
      <w:proofErr w:type="gramStart"/>
      <w:r>
        <w:t>.К</w:t>
      </w:r>
      <w:proofErr w:type="gramEnd"/>
      <w:r>
        <w:t>азым</w:t>
      </w:r>
      <w:proofErr w:type="spellEnd"/>
      <w:r>
        <w:t>» в рамках регионального проекта «Генеральная уборка» в связи с замещением средствами бюджета автономного округа;</w:t>
      </w:r>
    </w:p>
    <w:p w:rsidR="009913B3" w:rsidRDefault="00C60DD0">
      <w:pPr>
        <w:tabs>
          <w:tab w:val="left" w:pos="993"/>
        </w:tabs>
        <w:ind w:firstLine="709"/>
        <w:jc w:val="both"/>
      </w:pPr>
      <w:r>
        <w:t>- увеличения плановых назначений в сумме 768 782,55 рублей на проведение п</w:t>
      </w:r>
      <w:r>
        <w:t xml:space="preserve">роизводственного экологического контроля и устройство мониторинговой скважины при рекультивации территорий санкционированных свалок твердых бытовых отходов в </w:t>
      </w:r>
      <w:proofErr w:type="spellStart"/>
      <w:r>
        <w:t>с</w:t>
      </w:r>
      <w:proofErr w:type="gramStart"/>
      <w:r>
        <w:t>.К</w:t>
      </w:r>
      <w:proofErr w:type="gramEnd"/>
      <w:r>
        <w:t>азым</w:t>
      </w:r>
      <w:proofErr w:type="spellEnd"/>
      <w:r>
        <w:t xml:space="preserve"> в рамках регионального проекта «Генеральная уборка»;</w:t>
      </w:r>
    </w:p>
    <w:p w:rsidR="009913B3" w:rsidRDefault="00C60DD0">
      <w:pPr>
        <w:tabs>
          <w:tab w:val="left" w:pos="993"/>
        </w:tabs>
        <w:ind w:firstLine="709"/>
        <w:jc w:val="both"/>
        <w:rPr>
          <w:i/>
        </w:rPr>
      </w:pPr>
      <w:r>
        <w:t>- увеличения плановых назначений в су</w:t>
      </w:r>
      <w:r>
        <w:t xml:space="preserve">мме 346 114,21 рублей на развитие системы обращения с твердыми коммунальными отходами в Белоярском районе </w:t>
      </w:r>
      <w:r>
        <w:rPr>
          <w:i/>
        </w:rPr>
        <w:t xml:space="preserve">(обустройство площадки накопления ТКО г. Белоярский, </w:t>
      </w:r>
      <w:proofErr w:type="spellStart"/>
      <w:r>
        <w:rPr>
          <w:i/>
        </w:rPr>
        <w:t>мкр</w:t>
      </w:r>
      <w:proofErr w:type="gramStart"/>
      <w:r>
        <w:rPr>
          <w:i/>
        </w:rPr>
        <w:t>.М</w:t>
      </w:r>
      <w:proofErr w:type="gramEnd"/>
      <w:r>
        <w:rPr>
          <w:i/>
        </w:rPr>
        <w:t>ирный</w:t>
      </w:r>
      <w:proofErr w:type="spellEnd"/>
      <w:r>
        <w:rPr>
          <w:i/>
        </w:rPr>
        <w:t>, д.41)</w:t>
      </w:r>
      <w:r>
        <w:t>;</w:t>
      </w:r>
    </w:p>
    <w:p w:rsidR="009913B3" w:rsidRDefault="00C60DD0">
      <w:pPr>
        <w:tabs>
          <w:tab w:val="left" w:pos="993"/>
        </w:tabs>
        <w:ind w:firstLine="709"/>
        <w:jc w:val="both"/>
      </w:pPr>
      <w:r>
        <w:t xml:space="preserve">7) уменьшения плановых назначений в сумме </w:t>
      </w:r>
      <w:r>
        <w:rPr>
          <w:b/>
        </w:rPr>
        <w:t>20 000 000,00 рублей</w:t>
      </w:r>
      <w:r>
        <w:t xml:space="preserve"> по муниципально</w:t>
      </w:r>
      <w:r>
        <w:t xml:space="preserve">й программе Белоярского района «Управление муниципальным имуществом Белоярского района» предусмотренных на капитальный ремонт </w:t>
      </w:r>
      <w:proofErr w:type="spellStart"/>
      <w:r>
        <w:t>авторечвокзала</w:t>
      </w:r>
      <w:proofErr w:type="spellEnd"/>
      <w:r>
        <w:t xml:space="preserve"> </w:t>
      </w:r>
      <w:proofErr w:type="spellStart"/>
      <w:r>
        <w:t>г</w:t>
      </w:r>
      <w:proofErr w:type="gramStart"/>
      <w:r>
        <w:t>.Б</w:t>
      </w:r>
      <w:proofErr w:type="gramEnd"/>
      <w:r>
        <w:t>елоярский</w:t>
      </w:r>
      <w:proofErr w:type="spellEnd"/>
      <w:r>
        <w:t xml:space="preserve"> в связи с экономией средств в результате разработки проектной документации;</w:t>
      </w:r>
    </w:p>
    <w:p w:rsidR="009913B3" w:rsidRDefault="00C60DD0">
      <w:pPr>
        <w:tabs>
          <w:tab w:val="left" w:pos="709"/>
        </w:tabs>
        <w:ind w:firstLine="709"/>
        <w:jc w:val="both"/>
      </w:pPr>
      <w:r>
        <w:lastRenderedPageBreak/>
        <w:t>8) увеличения</w:t>
      </w:r>
      <w:r>
        <w:rPr>
          <w:b/>
        </w:rPr>
        <w:t xml:space="preserve"> </w:t>
      </w:r>
      <w:r>
        <w:t>плановых наз</w:t>
      </w:r>
      <w:r>
        <w:t xml:space="preserve">начений в сумме </w:t>
      </w:r>
      <w:r>
        <w:rPr>
          <w:b/>
        </w:rPr>
        <w:t>49 507 559,52 рублей</w:t>
      </w:r>
      <w:r>
        <w:t xml:space="preserve"> по муниципальной программе Белоярского района «Развитие транспортной системы Белоярского района», из них:</w:t>
      </w:r>
    </w:p>
    <w:p w:rsidR="009913B3" w:rsidRDefault="00C60DD0">
      <w:pPr>
        <w:ind w:firstLine="709"/>
        <w:jc w:val="both"/>
      </w:pPr>
      <w:r>
        <w:t xml:space="preserve">- 1 500 000,00 рублей на капитальный ремонт автомобильных дорог общего пользования местного значения; </w:t>
      </w:r>
    </w:p>
    <w:p w:rsidR="009913B3" w:rsidRDefault="00C60DD0">
      <w:pPr>
        <w:ind w:firstLine="709"/>
        <w:jc w:val="both"/>
      </w:pPr>
      <w:r>
        <w:t>- 4 028 76</w:t>
      </w:r>
      <w:r>
        <w:t xml:space="preserve">3,81 рубля на выполнение работ по содержанию автомобильных дорог в </w:t>
      </w:r>
      <w:proofErr w:type="spellStart"/>
      <w:r>
        <w:t>г</w:t>
      </w:r>
      <w:proofErr w:type="gramStart"/>
      <w:r>
        <w:t>.Б</w:t>
      </w:r>
      <w:proofErr w:type="gramEnd"/>
      <w:r>
        <w:t>елоярский</w:t>
      </w:r>
      <w:proofErr w:type="spellEnd"/>
      <w:r>
        <w:t xml:space="preserve"> (в том числе 996 881,37 рубль за счет иных межбюджетных трансфертов бюджету Белоярского района на осуществление полномочий, переданных в рамках соглашения);</w:t>
      </w:r>
    </w:p>
    <w:p w:rsidR="009913B3" w:rsidRDefault="00C60DD0">
      <w:pPr>
        <w:ind w:firstLine="709"/>
        <w:jc w:val="both"/>
      </w:pPr>
      <w:r>
        <w:t xml:space="preserve">- 600 000,00 рублей на выполнение комплекса работ по повторной оценке технического состояния (инструментальной диагностике) автомобильных дорог общего пользования местного значения, расположенных в границах городского поселения </w:t>
      </w:r>
      <w:proofErr w:type="gramStart"/>
      <w:r>
        <w:t>Белоярский</w:t>
      </w:r>
      <w:proofErr w:type="gramEnd"/>
      <w:r>
        <w:t>;</w:t>
      </w:r>
    </w:p>
    <w:p w:rsidR="009913B3" w:rsidRDefault="00C60DD0">
      <w:pPr>
        <w:ind w:firstLine="709"/>
        <w:jc w:val="both"/>
      </w:pPr>
      <w:r>
        <w:t>- 3 000 000,00 р</w:t>
      </w:r>
      <w:r>
        <w:t xml:space="preserve">ублей на капитальный ремонт ул. Молодости </w:t>
      </w:r>
      <w:proofErr w:type="spellStart"/>
      <w:r>
        <w:t>г</w:t>
      </w:r>
      <w:proofErr w:type="gramStart"/>
      <w:r>
        <w:t>.Б</w:t>
      </w:r>
      <w:proofErr w:type="gramEnd"/>
      <w:r>
        <w:t>елоярский</w:t>
      </w:r>
      <w:proofErr w:type="spellEnd"/>
      <w:r>
        <w:t>, в части устройства недостающего остановочного пункта для общественного транспорта;</w:t>
      </w:r>
    </w:p>
    <w:p w:rsidR="009913B3" w:rsidRDefault="00C60DD0">
      <w:pPr>
        <w:ind w:firstLine="709"/>
        <w:jc w:val="both"/>
      </w:pPr>
      <w:r>
        <w:t>- 378 795,71 рублей на выполнение работ по устройству электроснабжения светофорного объекта на пересечении ул. Геолог</w:t>
      </w:r>
      <w:r>
        <w:t xml:space="preserve">ов, ул. Мира </w:t>
      </w:r>
      <w:proofErr w:type="spellStart"/>
      <w:r>
        <w:t>г</w:t>
      </w:r>
      <w:proofErr w:type="gramStart"/>
      <w:r>
        <w:t>.Б</w:t>
      </w:r>
      <w:proofErr w:type="gramEnd"/>
      <w:r>
        <w:t>елоярский</w:t>
      </w:r>
      <w:proofErr w:type="spellEnd"/>
      <w:r>
        <w:t>;</w:t>
      </w:r>
    </w:p>
    <w:p w:rsidR="009913B3" w:rsidRDefault="00C60DD0">
      <w:pPr>
        <w:ind w:firstLine="709"/>
        <w:jc w:val="both"/>
      </w:pPr>
      <w:r>
        <w:t>- 10 000 000,00 рублей для предоставления акционерному обществу «</w:t>
      </w:r>
      <w:proofErr w:type="spellStart"/>
      <w:r>
        <w:t>Северречфлот</w:t>
      </w:r>
      <w:proofErr w:type="spellEnd"/>
      <w:r>
        <w:t>»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</w:t>
      </w:r>
      <w:r>
        <w:t>и в границах Белоярского района;</w:t>
      </w:r>
    </w:p>
    <w:p w:rsidR="009913B3" w:rsidRDefault="00C60DD0">
      <w:pPr>
        <w:ind w:firstLine="709"/>
        <w:jc w:val="both"/>
      </w:pPr>
      <w:r>
        <w:t>- 30 000 000,00 рублей для предоставления акционерному обществу «</w:t>
      </w:r>
      <w:proofErr w:type="spellStart"/>
      <w:r>
        <w:t>ЮТэйр</w:t>
      </w:r>
      <w:proofErr w:type="spellEnd"/>
      <w:r>
        <w:t xml:space="preserve"> - Вертолетные услуги» субсидии на возмещение недополученных доходов в связи с оказанием населению услуг по перевозке пассажиров и багажа воздушным транс</w:t>
      </w:r>
      <w:r>
        <w:t>портом между поселениями в границах Белоярского района по регулируемым тарифам;</w:t>
      </w:r>
    </w:p>
    <w:p w:rsidR="009913B3" w:rsidRDefault="00C60DD0">
      <w:pPr>
        <w:ind w:firstLine="709"/>
        <w:jc w:val="both"/>
      </w:pPr>
      <w:r>
        <w:t xml:space="preserve">9) уменьшения плановых назначений в сумме </w:t>
      </w:r>
      <w:r>
        <w:rPr>
          <w:b/>
        </w:rPr>
        <w:t>19 239 326,00 рублей</w:t>
      </w:r>
      <w:r>
        <w:t xml:space="preserve"> по муниципальной программе Белоярского района «Формирование современной городской среды», из них:</w:t>
      </w:r>
    </w:p>
    <w:p w:rsidR="009913B3" w:rsidRDefault="00C60DD0">
      <w:pPr>
        <w:ind w:firstLine="709"/>
        <w:jc w:val="both"/>
      </w:pPr>
      <w:r>
        <w:t>- увеличения пл</w:t>
      </w:r>
      <w:r>
        <w:t>ановых назначений в сумме 4 500 000,00 рублей на реализацию проекта – победителя X Всероссийского конкурса лучших проектов создания комфортной городской среды «Набережная речного вокзала – колыбель города» в рамках регионального проекта «Формирование комфо</w:t>
      </w:r>
      <w:r>
        <w:t>ртной городской среды»;</w:t>
      </w:r>
    </w:p>
    <w:p w:rsidR="009913B3" w:rsidRDefault="00C60DD0">
      <w:pPr>
        <w:ind w:firstLine="709"/>
        <w:jc w:val="both"/>
      </w:pPr>
      <w:r>
        <w:t>- увеличения плановых назначений в сумме 4 760 674,00 рублей на реализацию инициативного проекта «Сквер героев СВО»;</w:t>
      </w:r>
    </w:p>
    <w:p w:rsidR="009913B3" w:rsidRDefault="00C60DD0">
      <w:pPr>
        <w:tabs>
          <w:tab w:val="left" w:pos="851"/>
        </w:tabs>
        <w:ind w:firstLine="709"/>
        <w:jc w:val="both"/>
      </w:pPr>
      <w:r>
        <w:t>- уменьшения плановых назначений в сумме 28 500 000,00 рублей, предусмотренных на благоустройство дворовых территор</w:t>
      </w:r>
      <w:r>
        <w:t>ий поселений Белоярского района.</w:t>
      </w:r>
    </w:p>
    <w:p w:rsidR="009913B3" w:rsidRDefault="009913B3">
      <w:pPr>
        <w:ind w:firstLine="709"/>
        <w:jc w:val="both"/>
      </w:pPr>
    </w:p>
    <w:p w:rsidR="009913B3" w:rsidRDefault="00C60DD0">
      <w:pPr>
        <w:ind w:firstLine="709"/>
        <w:jc w:val="both"/>
        <w:rPr>
          <w:bCs/>
          <w:color w:val="000000"/>
        </w:rPr>
      </w:pPr>
      <w:r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>
        <w:t xml:space="preserve">увеличены бюджетные ассигнования в сумме </w:t>
      </w:r>
      <w:r>
        <w:rPr>
          <w:b/>
        </w:rPr>
        <w:t>12</w:t>
      </w:r>
      <w:r>
        <w:rPr>
          <w:b/>
          <w:lang w:val="en-US"/>
        </w:rPr>
        <w:t> </w:t>
      </w:r>
      <w:r>
        <w:rPr>
          <w:b/>
        </w:rPr>
        <w:t>393 834,14 рубля</w:t>
      </w:r>
      <w:r>
        <w:t xml:space="preserve"> на реализацию </w:t>
      </w:r>
      <w:r>
        <w:rPr>
          <w:bCs/>
          <w:color w:val="000000"/>
        </w:rPr>
        <w:t>муниципальной программы Белоярского района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«Управление муниципальным имуществ</w:t>
      </w:r>
      <w:r>
        <w:rPr>
          <w:bCs/>
          <w:color w:val="000000"/>
        </w:rPr>
        <w:t>ом Белоярского района», в том числе:</w:t>
      </w:r>
    </w:p>
    <w:p w:rsidR="009913B3" w:rsidRDefault="00C60DD0">
      <w:pPr>
        <w:tabs>
          <w:tab w:val="left" w:pos="0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- 100 000,00 рублей на проведение кадастровых работ для постановки капитальных гаражей расположенных на территории </w:t>
      </w:r>
      <w:proofErr w:type="spellStart"/>
      <w:r>
        <w:rPr>
          <w:bCs/>
          <w:color w:val="000000"/>
        </w:rPr>
        <w:t>г</w:t>
      </w:r>
      <w:proofErr w:type="gramStart"/>
      <w:r>
        <w:rPr>
          <w:bCs/>
          <w:color w:val="000000"/>
        </w:rPr>
        <w:t>.Б</w:t>
      </w:r>
      <w:proofErr w:type="gramEnd"/>
      <w:r>
        <w:rPr>
          <w:bCs/>
          <w:color w:val="000000"/>
        </w:rPr>
        <w:t>елоярский</w:t>
      </w:r>
      <w:proofErr w:type="spellEnd"/>
      <w:r>
        <w:rPr>
          <w:bCs/>
          <w:color w:val="000000"/>
        </w:rPr>
        <w:t xml:space="preserve"> на кадастровый учет в качестве бесхозяйных объектов недвижимого имущества и дал</w:t>
      </w:r>
      <w:r>
        <w:rPr>
          <w:bCs/>
          <w:color w:val="000000"/>
        </w:rPr>
        <w:t>ьнейшего признания права муниципальной собственности;</w:t>
      </w:r>
    </w:p>
    <w:p w:rsidR="009913B3" w:rsidRDefault="00C60DD0">
      <w:pPr>
        <w:tabs>
          <w:tab w:val="left" w:pos="0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- 2 063 834,14 рублей на капитальный ремонт помещений общего пользования в здании общежития (объект муниципальной собственности), расположенного по адресу </w:t>
      </w:r>
      <w:proofErr w:type="spellStart"/>
      <w:r>
        <w:rPr>
          <w:bCs/>
          <w:color w:val="000000"/>
        </w:rPr>
        <w:t>г</w:t>
      </w:r>
      <w:proofErr w:type="gramStart"/>
      <w:r>
        <w:rPr>
          <w:bCs/>
          <w:color w:val="000000"/>
        </w:rPr>
        <w:t>.Б</w:t>
      </w:r>
      <w:proofErr w:type="gramEnd"/>
      <w:r>
        <w:rPr>
          <w:bCs/>
          <w:color w:val="000000"/>
        </w:rPr>
        <w:t>елоярский</w:t>
      </w:r>
      <w:proofErr w:type="spellEnd"/>
      <w:r>
        <w:rPr>
          <w:bCs/>
          <w:color w:val="000000"/>
        </w:rPr>
        <w:t xml:space="preserve">, 7 </w:t>
      </w:r>
      <w:proofErr w:type="spellStart"/>
      <w:r>
        <w:rPr>
          <w:bCs/>
          <w:color w:val="000000"/>
        </w:rPr>
        <w:t>мкр</w:t>
      </w:r>
      <w:proofErr w:type="spellEnd"/>
      <w:r>
        <w:rPr>
          <w:bCs/>
          <w:color w:val="000000"/>
        </w:rPr>
        <w:t>., д.3;</w:t>
      </w:r>
    </w:p>
    <w:p w:rsidR="009913B3" w:rsidRDefault="00C60DD0">
      <w:pPr>
        <w:tabs>
          <w:tab w:val="left" w:pos="0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- 10 230 000,00 рублей на приобретение нежилого здания магазина, расположенного по адресу: </w:t>
      </w:r>
      <w:proofErr w:type="spellStart"/>
      <w:r>
        <w:rPr>
          <w:bCs/>
          <w:color w:val="000000"/>
        </w:rPr>
        <w:t>д</w:t>
      </w:r>
      <w:proofErr w:type="gramStart"/>
      <w:r>
        <w:rPr>
          <w:bCs/>
          <w:color w:val="000000"/>
        </w:rPr>
        <w:t>.Н</w:t>
      </w:r>
      <w:proofErr w:type="gramEnd"/>
      <w:r>
        <w:rPr>
          <w:bCs/>
          <w:color w:val="000000"/>
        </w:rPr>
        <w:t>умто</w:t>
      </w:r>
      <w:proofErr w:type="spellEnd"/>
      <w:r>
        <w:rPr>
          <w:bCs/>
          <w:color w:val="000000"/>
        </w:rPr>
        <w:t>.</w:t>
      </w:r>
    </w:p>
    <w:p w:rsidR="009913B3" w:rsidRDefault="009913B3">
      <w:pPr>
        <w:tabs>
          <w:tab w:val="left" w:pos="0"/>
          <w:tab w:val="left" w:pos="1134"/>
        </w:tabs>
        <w:jc w:val="both"/>
        <w:rPr>
          <w:bCs/>
          <w:color w:val="000000"/>
        </w:rPr>
      </w:pPr>
    </w:p>
    <w:p w:rsidR="009913B3" w:rsidRDefault="00C60DD0">
      <w:pPr>
        <w:ind w:firstLine="709"/>
        <w:jc w:val="both"/>
      </w:pPr>
      <w:r>
        <w:rPr>
          <w:b/>
          <w:u w:val="single"/>
        </w:rPr>
        <w:lastRenderedPageBreak/>
        <w:t>Комитету по культуре 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3 057 951,91 рубль</w:t>
      </w:r>
      <w:r>
        <w:t>, в том числе за счёт:</w:t>
      </w:r>
    </w:p>
    <w:p w:rsidR="009913B3" w:rsidRDefault="00C60DD0">
      <w:pPr>
        <w:tabs>
          <w:tab w:val="left" w:pos="709"/>
        </w:tabs>
        <w:jc w:val="both"/>
      </w:pPr>
      <w:r>
        <w:t xml:space="preserve">       </w:t>
      </w:r>
      <w:r>
        <w:t xml:space="preserve">   1) увеличения плановых назначений в сумме </w:t>
      </w:r>
      <w:r>
        <w:rPr>
          <w:b/>
        </w:rPr>
        <w:t>2 887 422,07 рубля</w:t>
      </w:r>
      <w:r>
        <w:t xml:space="preserve"> на реализацию муниципальной программы Белоярского района «Развитие культуры», в том числе:</w:t>
      </w:r>
    </w:p>
    <w:p w:rsidR="009913B3" w:rsidRDefault="00C60DD0">
      <w:pPr>
        <w:tabs>
          <w:tab w:val="left" w:pos="709"/>
        </w:tabs>
        <w:jc w:val="both"/>
      </w:pPr>
      <w:r>
        <w:t xml:space="preserve">          - увеличения плановых назначений в сумме 100 000,00 рублей на обеспечение деятельности муни</w:t>
      </w:r>
      <w:r>
        <w:t>ципального автономного учреждения культуры Белоярского района «Белоярская централизованная библиотечная система»;</w:t>
      </w:r>
    </w:p>
    <w:p w:rsidR="009913B3" w:rsidRDefault="00C60DD0">
      <w:pPr>
        <w:tabs>
          <w:tab w:val="left" w:pos="312"/>
          <w:tab w:val="left" w:pos="709"/>
        </w:tabs>
        <w:jc w:val="both"/>
      </w:pPr>
      <w:r>
        <w:t xml:space="preserve">           - увеличения плановых назначений в сумме 1 300 000,00 рублей на обеспечение деятельности муниципального автономного учреждения куль</w:t>
      </w:r>
      <w:r>
        <w:t>туры Белоярского района «Этнокультурный центр»;</w:t>
      </w:r>
    </w:p>
    <w:p w:rsidR="009913B3" w:rsidRDefault="00C60DD0">
      <w:pPr>
        <w:tabs>
          <w:tab w:val="left" w:pos="567"/>
          <w:tab w:val="left" w:pos="851"/>
        </w:tabs>
        <w:jc w:val="both"/>
      </w:pPr>
      <w:r>
        <w:t xml:space="preserve">          - увеличения плановых назначений в сумме 1 487 422,07 рубля на обеспечение деятельности муниципального автономного учреждения культуры Белоярского района «Центр культуры и досуга, концертный зал «Ка</w:t>
      </w:r>
      <w:r>
        <w:t>мертон»;</w:t>
      </w:r>
    </w:p>
    <w:p w:rsidR="009913B3" w:rsidRDefault="00C60DD0">
      <w:pPr>
        <w:tabs>
          <w:tab w:val="left" w:pos="709"/>
        </w:tabs>
        <w:jc w:val="both"/>
      </w:pPr>
      <w:r>
        <w:rPr>
          <w:rFonts w:eastAsiaTheme="minorHAnsi"/>
          <w:iCs/>
          <w:lang w:eastAsia="en-US"/>
        </w:rPr>
        <w:t xml:space="preserve">          2)</w:t>
      </w:r>
      <w:r>
        <w:t xml:space="preserve">  увеличения плановых назначений в сумме </w:t>
      </w:r>
      <w:r>
        <w:rPr>
          <w:b/>
        </w:rPr>
        <w:t>170 529,84 рублей</w:t>
      </w:r>
      <w:r>
        <w:t xml:space="preserve"> по муниципальной программе Белоярского района «Повышение эффективности деятельности органов местного самоуправления Белоярского района» на обеспечение деятельности автономного </w:t>
      </w:r>
      <w:r>
        <w:t>учреждения Белоярского района «Белоярский информационный центр «Квадрат».</w:t>
      </w:r>
    </w:p>
    <w:p w:rsidR="009913B3" w:rsidRDefault="009913B3">
      <w:pPr>
        <w:ind w:firstLine="851"/>
        <w:jc w:val="both"/>
      </w:pPr>
    </w:p>
    <w:p w:rsidR="009913B3" w:rsidRDefault="00C60DD0">
      <w:pPr>
        <w:pStyle w:val="aff1"/>
        <w:ind w:left="11" w:firstLine="840"/>
        <w:jc w:val="both"/>
      </w:pPr>
      <w:r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>
        <w:rPr>
          <w:b/>
        </w:rPr>
        <w:t xml:space="preserve"> </w:t>
      </w:r>
      <w:r>
        <w:t xml:space="preserve">увеличены бюджетные ассигнования в сумме </w:t>
      </w:r>
      <w:r>
        <w:rPr>
          <w:b/>
        </w:rPr>
        <w:t xml:space="preserve">1 195 000,00 рублей, </w:t>
      </w:r>
      <w:r>
        <w:t xml:space="preserve">на </w:t>
      </w:r>
      <w:r>
        <w:t>обеспечение деятельности муниципального автономного учреждения физической культуры и спорта Белоярского района «Дворец спорта» в рамках реализации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Cs/>
        </w:rPr>
        <w:t>«Развитие физической культуры, спорта и молодежной политики».</w:t>
      </w:r>
    </w:p>
    <w:p w:rsidR="009913B3" w:rsidRDefault="009913B3">
      <w:pPr>
        <w:tabs>
          <w:tab w:val="left" w:pos="709"/>
        </w:tabs>
        <w:ind w:firstLine="851"/>
        <w:jc w:val="both"/>
      </w:pPr>
    </w:p>
    <w:p w:rsidR="009913B3" w:rsidRDefault="00C60DD0">
      <w:pPr>
        <w:tabs>
          <w:tab w:val="left" w:pos="567"/>
          <w:tab w:val="left" w:pos="851"/>
        </w:tabs>
        <w:ind w:firstLine="900"/>
        <w:jc w:val="both"/>
      </w:pPr>
      <w:r>
        <w:rPr>
          <w:b/>
          <w:u w:val="single"/>
        </w:rPr>
        <w:t>Ком</w:t>
      </w:r>
      <w:r>
        <w:rPr>
          <w:b/>
          <w:u w:val="single"/>
        </w:rPr>
        <w:t>итету по образованию 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9 321 161,10 рубль</w:t>
      </w:r>
      <w:r>
        <w:t xml:space="preserve"> по муниципальной программе Белоярского района «Развитие образования», в том числе за счёт:</w:t>
      </w:r>
    </w:p>
    <w:p w:rsidR="009913B3" w:rsidRDefault="00C60DD0">
      <w:pPr>
        <w:tabs>
          <w:tab w:val="left" w:pos="567"/>
          <w:tab w:val="left" w:pos="851"/>
        </w:tabs>
        <w:ind w:firstLine="900"/>
        <w:jc w:val="both"/>
      </w:pPr>
      <w:r>
        <w:t xml:space="preserve">- увеличения плановых назначений в сумме </w:t>
      </w:r>
      <w:r>
        <w:rPr>
          <w:b/>
        </w:rPr>
        <w:t xml:space="preserve">29 700,00 </w:t>
      </w:r>
      <w:r>
        <w:rPr>
          <w:b/>
        </w:rPr>
        <w:t>рублей</w:t>
      </w:r>
      <w:r>
        <w:t xml:space="preserve"> на обеспечение деятельности муниципального автономного дошкольного образовательного учреждения Белоярского района «Детский сад комбинированного вида «Березка» г. Белоярский»;  </w:t>
      </w:r>
    </w:p>
    <w:p w:rsidR="009913B3" w:rsidRDefault="00C60DD0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 - увеличения плановых назначений в сумме </w:t>
      </w:r>
      <w:r>
        <w:rPr>
          <w:b/>
        </w:rPr>
        <w:t>216 791,00 рубль</w:t>
      </w:r>
      <w:r>
        <w:t xml:space="preserve"> н</w:t>
      </w:r>
      <w:r>
        <w:t>а обеспечение деятельности муниципального автономного дошкольного образовательного учреждения Белоярского района «Детский сад «</w:t>
      </w:r>
      <w:proofErr w:type="spellStart"/>
      <w:r>
        <w:t>Снегирек</w:t>
      </w:r>
      <w:proofErr w:type="spellEnd"/>
      <w:r>
        <w:t>» г. Белоярский;</w:t>
      </w:r>
    </w:p>
    <w:p w:rsidR="009913B3" w:rsidRDefault="00C60DD0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- увеличения плановых назначений в сумме </w:t>
      </w:r>
      <w:r>
        <w:rPr>
          <w:b/>
        </w:rPr>
        <w:t>107 916,00 рублей</w:t>
      </w:r>
      <w:r>
        <w:t xml:space="preserve"> на обеспечение деятельности муниципа</w:t>
      </w:r>
      <w:r>
        <w:t xml:space="preserve">льного автономного общеобразовательного учреждения Белоярского района «Средняя общеобразовательная школа № 1 г. Белоярский»;  </w:t>
      </w:r>
    </w:p>
    <w:p w:rsidR="009913B3" w:rsidRDefault="00C60DD0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</w:t>
      </w:r>
      <w:r>
        <w:rPr>
          <w:b/>
        </w:rPr>
        <w:t>218 970,81 рублей</w:t>
      </w:r>
      <w:r>
        <w:t xml:space="preserve"> на обеспечение деятельности муниципального автономного общ</w:t>
      </w:r>
      <w:r>
        <w:t>еобразовательного учреждения Белоярского района «Средняя общеобразовательная школа № 4 г. Белоярский»;</w:t>
      </w:r>
    </w:p>
    <w:p w:rsidR="009913B3" w:rsidRDefault="00C60DD0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- увеличения плановых назначений в сумме </w:t>
      </w:r>
      <w:r>
        <w:rPr>
          <w:b/>
        </w:rPr>
        <w:t>1 601 766,00 рублей</w:t>
      </w:r>
      <w:r>
        <w:t xml:space="preserve"> на обеспечение деятельности муниципального автономного общеобразовательного учреж</w:t>
      </w:r>
      <w:r>
        <w:t xml:space="preserve">дения Белоярского района «Средняя общеобразовательная школа им. </w:t>
      </w:r>
      <w:proofErr w:type="spellStart"/>
      <w:r>
        <w:t>И.Ф.Пермякова</w:t>
      </w:r>
      <w:proofErr w:type="spellEnd"/>
      <w:r>
        <w:t xml:space="preserve"> с. </w:t>
      </w:r>
      <w:proofErr w:type="gramStart"/>
      <w:r>
        <w:t>Полноват</w:t>
      </w:r>
      <w:proofErr w:type="gramEnd"/>
      <w:r>
        <w:t>»;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- увеличения плановых назначений в сумме </w:t>
      </w:r>
      <w:r>
        <w:rPr>
          <w:b/>
        </w:rPr>
        <w:t>106 925,00 рублей</w:t>
      </w:r>
      <w:r>
        <w:t xml:space="preserve"> на обеспечение деятельности муниципального автономного учреждения дополнительного образования Б</w:t>
      </w:r>
      <w:r>
        <w:t>елоярского района «Дворец детского (юношеского) творчества» г. Белоярский;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</w:t>
      </w:r>
      <w:r>
        <w:rPr>
          <w:b/>
        </w:rPr>
        <w:t>5 542 226,39 рублей</w:t>
      </w:r>
      <w:r>
        <w:t xml:space="preserve"> на укрепление пожарной безопасности образовательных учреждений, из них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  <w:rPr>
          <w:i/>
        </w:rPr>
      </w:pPr>
      <w:r>
        <w:lastRenderedPageBreak/>
        <w:t xml:space="preserve">           - 431 108,71 рублей муницип</w:t>
      </w:r>
      <w:r>
        <w:t xml:space="preserve">альному автономному общеобразовательному учреждению Белоярского района «Средняя общеобразовательная школа № 1 г. Белоярский» </w:t>
      </w:r>
      <w:r>
        <w:rPr>
          <w:i/>
        </w:rPr>
        <w:t>(модернизация автоматической пожарной системы в спортивном зале);</w:t>
      </w:r>
    </w:p>
    <w:p w:rsidR="009913B3" w:rsidRDefault="00C60DD0">
      <w:pPr>
        <w:pStyle w:val="aff1"/>
        <w:tabs>
          <w:tab w:val="left" w:pos="426"/>
        </w:tabs>
        <w:ind w:left="0"/>
        <w:jc w:val="both"/>
      </w:pPr>
      <w:r>
        <w:t xml:space="preserve">           - 1 341 517,68 рублей муниципальному автономному общео</w:t>
      </w:r>
      <w:r>
        <w:t xml:space="preserve">бразовательному учреждению Белоярского района «Средняя общеобразовательная школа № 3 г. Белоярский» 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rPr>
          <w:i/>
        </w:rPr>
        <w:t>(поставка и монтаж оборудования для систем автоматического управления распашными воротами, ремонт участка ограждения кровли в корпусе №1(представление прок</w:t>
      </w:r>
      <w:r>
        <w:rPr>
          <w:i/>
        </w:rPr>
        <w:t xml:space="preserve">ураторы </w:t>
      </w:r>
      <w:proofErr w:type="spellStart"/>
      <w:r>
        <w:rPr>
          <w:i/>
        </w:rPr>
        <w:t>г</w:t>
      </w:r>
      <w:proofErr w:type="gramStart"/>
      <w:r>
        <w:rPr>
          <w:i/>
        </w:rPr>
        <w:t>.Б</w:t>
      </w:r>
      <w:proofErr w:type="gramEnd"/>
      <w:r>
        <w:rPr>
          <w:i/>
        </w:rPr>
        <w:t>елоярский</w:t>
      </w:r>
      <w:proofErr w:type="spellEnd"/>
      <w:r>
        <w:rPr>
          <w:i/>
        </w:rPr>
        <w:t>))</w:t>
      </w:r>
      <w:r>
        <w:t>;</w:t>
      </w:r>
    </w:p>
    <w:p w:rsidR="009913B3" w:rsidRDefault="00C60DD0">
      <w:pPr>
        <w:pStyle w:val="aff1"/>
        <w:tabs>
          <w:tab w:val="left" w:pos="426"/>
        </w:tabs>
        <w:ind w:left="0"/>
        <w:jc w:val="both"/>
      </w:pPr>
      <w:r>
        <w:t xml:space="preserve">         - 820 000,00 рублей муниципальному автономному общеобразовательному учреждению Белоярского района «Средняя общеобразовательная школа № 4 г. Белоярский» 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rPr>
          <w:i/>
        </w:rPr>
        <w:t xml:space="preserve">(поставка и монтаж оборудования для систем автоматического управления </w:t>
      </w:r>
      <w:r>
        <w:rPr>
          <w:i/>
        </w:rPr>
        <w:t xml:space="preserve">распашными воротами (предостережение прокураторы </w:t>
      </w:r>
      <w:proofErr w:type="spellStart"/>
      <w:r>
        <w:rPr>
          <w:i/>
        </w:rPr>
        <w:t>г</w:t>
      </w:r>
      <w:proofErr w:type="gramStart"/>
      <w:r>
        <w:rPr>
          <w:i/>
        </w:rPr>
        <w:t>.Б</w:t>
      </w:r>
      <w:proofErr w:type="gramEnd"/>
      <w:r>
        <w:rPr>
          <w:i/>
        </w:rPr>
        <w:t>елоярский</w:t>
      </w:r>
      <w:proofErr w:type="spellEnd"/>
      <w:r>
        <w:rPr>
          <w:i/>
        </w:rPr>
        <w:t>))</w:t>
      </w:r>
      <w:r>
        <w:t>;</w:t>
      </w:r>
    </w:p>
    <w:p w:rsidR="009913B3" w:rsidRDefault="00C60DD0">
      <w:pPr>
        <w:pStyle w:val="aff1"/>
        <w:tabs>
          <w:tab w:val="left" w:pos="426"/>
        </w:tabs>
        <w:ind w:left="0"/>
        <w:jc w:val="both"/>
      </w:pPr>
      <w:r>
        <w:t xml:space="preserve">          -</w:t>
      </w:r>
      <w:r>
        <w:rPr>
          <w:i/>
        </w:rPr>
        <w:t xml:space="preserve"> </w:t>
      </w:r>
      <w:r>
        <w:t xml:space="preserve">79 600,00 рублей муниципальному автономному общеобразовательному учреждению Белоярского района «Средняя общеобразовательная школа п. Сосновка» </w:t>
      </w:r>
      <w:r>
        <w:rPr>
          <w:i/>
        </w:rPr>
        <w:t>(приобретение усилителя мощностью 35</w:t>
      </w:r>
      <w:r>
        <w:rPr>
          <w:i/>
        </w:rPr>
        <w:t>0 Вт для оповещения пожарной сигнализации взамен вышедшего из строя)</w:t>
      </w:r>
      <w:r>
        <w:t>;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- 1 640 000,00 рублей муниципальному автономному общеобразовательному учреждению Белоярского района «Средняя общеобразовательная школа </w:t>
      </w:r>
      <w:proofErr w:type="spellStart"/>
      <w:r>
        <w:t>с</w:t>
      </w:r>
      <w:proofErr w:type="gramStart"/>
      <w:r>
        <w:t>.К</w:t>
      </w:r>
      <w:proofErr w:type="gramEnd"/>
      <w:r>
        <w:t>азым</w:t>
      </w:r>
      <w:proofErr w:type="spellEnd"/>
      <w:r>
        <w:t xml:space="preserve">» </w:t>
      </w:r>
      <w:r>
        <w:rPr>
          <w:i/>
        </w:rPr>
        <w:t xml:space="preserve">(поставка и монтаж оборудования для систем автоматического управления распашными воротами (представление прокураторы </w:t>
      </w:r>
      <w:proofErr w:type="spellStart"/>
      <w:r>
        <w:rPr>
          <w:i/>
        </w:rPr>
        <w:t>г.Белоярский</w:t>
      </w:r>
      <w:proofErr w:type="spellEnd"/>
      <w:r>
        <w:rPr>
          <w:i/>
        </w:rPr>
        <w:t>))</w:t>
      </w:r>
      <w:r>
        <w:t>;</w:t>
      </w:r>
    </w:p>
    <w:p w:rsidR="009913B3" w:rsidRDefault="00C60DD0">
      <w:pPr>
        <w:pStyle w:val="aff1"/>
        <w:tabs>
          <w:tab w:val="left" w:pos="426"/>
        </w:tabs>
        <w:ind w:left="0"/>
        <w:jc w:val="both"/>
      </w:pPr>
      <w:r>
        <w:t xml:space="preserve">          - 410 000,00 рублей муниципальному автономному дошкольному образовательному учреждению Белоярского района «Детски</w:t>
      </w:r>
      <w:r>
        <w:t>й сад «</w:t>
      </w:r>
      <w:proofErr w:type="spellStart"/>
      <w:r>
        <w:t>Снегирек</w:t>
      </w:r>
      <w:proofErr w:type="spellEnd"/>
      <w:r>
        <w:t xml:space="preserve">» г. Белоярский </w:t>
      </w:r>
      <w:r>
        <w:rPr>
          <w:i/>
        </w:rPr>
        <w:t xml:space="preserve">(поставка и монтаж оборудования для систем автоматического управления распашными воротами (представление прокураторы </w:t>
      </w:r>
      <w:proofErr w:type="spellStart"/>
      <w:r>
        <w:rPr>
          <w:i/>
        </w:rPr>
        <w:t>г</w:t>
      </w:r>
      <w:proofErr w:type="gramStart"/>
      <w:r>
        <w:rPr>
          <w:i/>
        </w:rPr>
        <w:t>.Б</w:t>
      </w:r>
      <w:proofErr w:type="gramEnd"/>
      <w:r>
        <w:rPr>
          <w:i/>
        </w:rPr>
        <w:t>елоярский</w:t>
      </w:r>
      <w:proofErr w:type="spellEnd"/>
      <w:r>
        <w:rPr>
          <w:i/>
        </w:rPr>
        <w:t>))</w:t>
      </w:r>
      <w:r>
        <w:t>;</w:t>
      </w:r>
    </w:p>
    <w:p w:rsidR="009913B3" w:rsidRDefault="00C60DD0">
      <w:pPr>
        <w:pStyle w:val="aff1"/>
        <w:tabs>
          <w:tab w:val="left" w:pos="426"/>
        </w:tabs>
        <w:ind w:left="0"/>
        <w:jc w:val="both"/>
      </w:pPr>
      <w:r>
        <w:t xml:space="preserve">          - 410 000,00 рублей муниципальному автономному дошкольному образовательному учреждению Белоярского района «Детский сад комбинированного вида «Березка» г. Белоярский» </w:t>
      </w:r>
      <w:r>
        <w:rPr>
          <w:i/>
        </w:rPr>
        <w:t>(поставка и монтаж оборудования для систем автоматического управления распашными</w:t>
      </w:r>
      <w:r>
        <w:rPr>
          <w:i/>
        </w:rPr>
        <w:t xml:space="preserve"> воротами (представление прокураторы </w:t>
      </w:r>
      <w:proofErr w:type="spellStart"/>
      <w:r>
        <w:rPr>
          <w:i/>
        </w:rPr>
        <w:t>г</w:t>
      </w:r>
      <w:proofErr w:type="gramStart"/>
      <w:r>
        <w:rPr>
          <w:i/>
        </w:rPr>
        <w:t>.Б</w:t>
      </w:r>
      <w:proofErr w:type="gramEnd"/>
      <w:r>
        <w:rPr>
          <w:i/>
        </w:rPr>
        <w:t>елоярский</w:t>
      </w:r>
      <w:proofErr w:type="spellEnd"/>
      <w:r>
        <w:rPr>
          <w:i/>
        </w:rPr>
        <w:t>))</w:t>
      </w:r>
      <w:r>
        <w:t>;</w:t>
      </w:r>
    </w:p>
    <w:p w:rsidR="009913B3" w:rsidRDefault="00C60DD0">
      <w:pPr>
        <w:pStyle w:val="aff1"/>
        <w:tabs>
          <w:tab w:val="left" w:pos="426"/>
        </w:tabs>
        <w:ind w:left="0"/>
        <w:jc w:val="both"/>
      </w:pPr>
      <w:r>
        <w:t xml:space="preserve">          - 410 000,00 рублей муниципальному автономному дошкольному образовательному учреждению Белоярского района «Детский сад «Звёздочка» </w:t>
      </w:r>
      <w:proofErr w:type="spellStart"/>
      <w:r>
        <w:t>г</w:t>
      </w:r>
      <w:proofErr w:type="gramStart"/>
      <w:r>
        <w:t>.Б</w:t>
      </w:r>
      <w:proofErr w:type="gramEnd"/>
      <w:r>
        <w:t>елоярский</w:t>
      </w:r>
      <w:proofErr w:type="spellEnd"/>
      <w:r>
        <w:t xml:space="preserve"> </w:t>
      </w:r>
      <w:r>
        <w:rPr>
          <w:i/>
        </w:rPr>
        <w:t>(поставка и монтаж оборудования для систем автома</w:t>
      </w:r>
      <w:r>
        <w:rPr>
          <w:i/>
        </w:rPr>
        <w:t xml:space="preserve">тического управления распашными воротами (представление прокураторы </w:t>
      </w:r>
      <w:proofErr w:type="spellStart"/>
      <w:r>
        <w:rPr>
          <w:i/>
        </w:rPr>
        <w:t>г.Белоярский</w:t>
      </w:r>
      <w:proofErr w:type="spellEnd"/>
      <w:r>
        <w:rPr>
          <w:i/>
        </w:rPr>
        <w:t>))</w:t>
      </w:r>
      <w:r>
        <w:t>;</w:t>
      </w:r>
    </w:p>
    <w:p w:rsidR="009913B3" w:rsidRDefault="00C60DD0">
      <w:pPr>
        <w:pStyle w:val="aff1"/>
        <w:tabs>
          <w:tab w:val="left" w:pos="426"/>
          <w:tab w:val="left" w:pos="709"/>
          <w:tab w:val="left" w:pos="851"/>
        </w:tabs>
        <w:ind w:left="0"/>
        <w:jc w:val="both"/>
      </w:pPr>
      <w:r>
        <w:t xml:space="preserve">          - увеличения плановых назначений в сумме </w:t>
      </w:r>
      <w:r>
        <w:rPr>
          <w:b/>
        </w:rPr>
        <w:t>996 865,90 рублей</w:t>
      </w:r>
      <w:r>
        <w:t xml:space="preserve"> на укрепление санитарно - эпидемиологической безопасности образовательных учреждений, из них: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</w:t>
      </w:r>
      <w:r>
        <w:t xml:space="preserve"> - 122 165,90 рублей муниципальному автономному общеобразовательному учреждению Белоярского района «Средняя общеобразовательная школа </w:t>
      </w:r>
      <w:proofErr w:type="spellStart"/>
      <w:r>
        <w:t>с</w:t>
      </w:r>
      <w:proofErr w:type="gramStart"/>
      <w:r>
        <w:t>.В</w:t>
      </w:r>
      <w:proofErr w:type="gramEnd"/>
      <w:r>
        <w:t>ерхнеказымский</w:t>
      </w:r>
      <w:proofErr w:type="spellEnd"/>
      <w:r>
        <w:t>»</w:t>
      </w:r>
      <w:r>
        <w:rPr>
          <w:i/>
        </w:rPr>
        <w:t xml:space="preserve"> (выполнение работ по замене запорной арматуры по системе теплоснабжения здания, корпус 1)</w:t>
      </w:r>
      <w:r>
        <w:t>;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- </w:t>
      </w:r>
      <w:r>
        <w:t xml:space="preserve">874 700,00 рублей муниципальному автономному общеобразовательному учреждению Белоярского района «Средняя общеобразовательная школа № 3 г. Белоярский» </w:t>
      </w:r>
      <w:r>
        <w:rPr>
          <w:i/>
        </w:rPr>
        <w:t xml:space="preserve">(ремонт полов в спортивном зале корпуса №1 (предписание </w:t>
      </w:r>
      <w:proofErr w:type="spellStart"/>
      <w:r>
        <w:rPr>
          <w:i/>
        </w:rPr>
        <w:t>Роспотребнадзора</w:t>
      </w:r>
      <w:proofErr w:type="spellEnd"/>
      <w:r>
        <w:rPr>
          <w:i/>
        </w:rPr>
        <w:t>))</w:t>
      </w:r>
      <w:r>
        <w:t>;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- увеличения плановы</w:t>
      </w:r>
      <w:r>
        <w:t xml:space="preserve">х назначений в сумме </w:t>
      </w:r>
      <w:r>
        <w:rPr>
          <w:b/>
        </w:rPr>
        <w:t>100 000,00 рублей</w:t>
      </w:r>
      <w:r>
        <w:t xml:space="preserve"> на предоставление субсидии обществу с ограниченной ответственностью «Городской центр торговли» в целях возмещения затрат в период учебных дней с применением дистанционных технологий и технологий электрон</w:t>
      </w:r>
      <w:r>
        <w:t>ного обучения,</w:t>
      </w:r>
      <w:r>
        <w:t xml:space="preserve"> в связи с оказанием услуг по организации питания учащихся муниципальных общеобразовательных учреждений Белоярского района;</w:t>
      </w:r>
    </w:p>
    <w:p w:rsidR="009913B3" w:rsidRDefault="00C60DD0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</w:t>
      </w:r>
      <w:proofErr w:type="gramStart"/>
      <w:r>
        <w:t xml:space="preserve">- увеличения плановых назначений в сумме </w:t>
      </w:r>
      <w:r>
        <w:rPr>
          <w:b/>
        </w:rPr>
        <w:t>400 000,00 рублей</w:t>
      </w:r>
      <w:r>
        <w:t xml:space="preserve"> на предоставление субсидии индивидуальному предпринимателю Дьяч</w:t>
      </w:r>
      <w:r>
        <w:t xml:space="preserve">енко М.С. в целях возмещения затрат в период учебных дней с применением дистанционных технологий и технологий электронного обучения, в связи с оказанием услуг по организации питания учащихся </w:t>
      </w:r>
      <w:r>
        <w:lastRenderedPageBreak/>
        <w:t>муниципального автономного общеобразовательного учреждения Белояр</w:t>
      </w:r>
      <w:r>
        <w:t xml:space="preserve">ского района «Средняя общеобразовательная школа им. </w:t>
      </w:r>
      <w:proofErr w:type="spellStart"/>
      <w:r>
        <w:t>И.Ф.Пермякова</w:t>
      </w:r>
      <w:proofErr w:type="spellEnd"/>
      <w:r>
        <w:t xml:space="preserve"> с. Полноват».</w:t>
      </w:r>
      <w:proofErr w:type="gramEnd"/>
    </w:p>
    <w:p w:rsidR="009913B3" w:rsidRDefault="009913B3">
      <w:pPr>
        <w:pStyle w:val="aff1"/>
        <w:tabs>
          <w:tab w:val="left" w:pos="567"/>
          <w:tab w:val="left" w:pos="709"/>
        </w:tabs>
        <w:ind w:left="0"/>
        <w:jc w:val="both"/>
      </w:pPr>
    </w:p>
    <w:p w:rsidR="009913B3" w:rsidRDefault="00C60DD0">
      <w:pPr>
        <w:tabs>
          <w:tab w:val="left" w:pos="851"/>
        </w:tabs>
        <w:ind w:firstLine="300"/>
        <w:jc w:val="both"/>
      </w:pP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</w:t>
      </w:r>
      <w:r>
        <w:t xml:space="preserve">увеличены бюджетные ассигнования в сумме </w:t>
      </w:r>
      <w:r>
        <w:rPr>
          <w:b/>
        </w:rPr>
        <w:t xml:space="preserve">55 393 752,50 рубля </w:t>
      </w:r>
      <w:r>
        <w:t>на реализацию муниципальной программы Б</w:t>
      </w:r>
      <w:r>
        <w:t>елоярского района «Управление муниципальными финансами в Белоярском районе», в том числе:</w:t>
      </w:r>
    </w:p>
    <w:p w:rsidR="009913B3" w:rsidRDefault="00C60DD0">
      <w:pPr>
        <w:tabs>
          <w:tab w:val="left" w:pos="993"/>
        </w:tabs>
        <w:ind w:firstLine="600"/>
        <w:jc w:val="both"/>
      </w:pPr>
      <w:proofErr w:type="gramStart"/>
      <w:r>
        <w:t xml:space="preserve">- увеличения плановых назначений в сумме </w:t>
      </w:r>
      <w:r>
        <w:rPr>
          <w:b/>
        </w:rPr>
        <w:t xml:space="preserve">2 450 000,00 рублей </w:t>
      </w:r>
      <w:r>
        <w:t>на формирование поощрительного фонда, в связи с проведением в 2026 году ежегодного районного смотра - кон</w:t>
      </w:r>
      <w:r>
        <w:t>курса по итогам работы органов  местного самоуправления сельских поселений на звание «Лучшее сельское поселение Белоярского района» за 2025 год в соответствии с постановлением администрации Белоярского района от 1 апреля 2011 года № 495 «О ежегодном районн</w:t>
      </w:r>
      <w:r>
        <w:t>ом смотре - конкурсе</w:t>
      </w:r>
      <w:proofErr w:type="gramEnd"/>
      <w:r>
        <w:t xml:space="preserve"> по итогам работы органов местного самоуправления сельских поселений на звание «Лучшее сельское поселение Белоярского района»;</w:t>
      </w:r>
    </w:p>
    <w:p w:rsidR="009913B3" w:rsidRDefault="00C60DD0">
      <w:pPr>
        <w:tabs>
          <w:tab w:val="left" w:pos="993"/>
        </w:tabs>
        <w:ind w:firstLine="709"/>
        <w:jc w:val="both"/>
      </w:pPr>
      <w:proofErr w:type="gramStart"/>
      <w:r>
        <w:t xml:space="preserve">- увеличения плановых назначений в сумме </w:t>
      </w:r>
      <w:r>
        <w:rPr>
          <w:b/>
        </w:rPr>
        <w:t>200 000,00 рублей</w:t>
      </w:r>
      <w:r>
        <w:t xml:space="preserve"> </w:t>
      </w:r>
      <w:r>
        <w:rPr>
          <w:bCs/>
          <w:color w:val="000000"/>
        </w:rPr>
        <w:t xml:space="preserve">для </w:t>
      </w:r>
      <w:r>
        <w:t>обеспечения поощрения сельских поселений Белоя</w:t>
      </w:r>
      <w:r>
        <w:t>рского района путём предоставления иных межбюджетных трансфертов на поощрение достижения высоких показателей качества организации и осуществления бюджетного процесса в поселениях по результатам оценок за 2025 год в соответствии с постановлением администрац</w:t>
      </w:r>
      <w:r>
        <w:t>ии Белоярского района от 7 сентября 2023 года № 553 «О порядке проведения мониторинга и оценки качества организации</w:t>
      </w:r>
      <w:proofErr w:type="gramEnd"/>
      <w:r>
        <w:t xml:space="preserve"> и осуществления бюджетного процесса органами местного самоуправления сельских поселений в границах Белоярского района»;</w:t>
      </w:r>
    </w:p>
    <w:p w:rsidR="009913B3" w:rsidRDefault="00C60DD0">
      <w:pPr>
        <w:ind w:firstLine="660"/>
        <w:jc w:val="both"/>
      </w:pPr>
      <w:r>
        <w:t>- увеличения плановы</w:t>
      </w:r>
      <w:r>
        <w:t xml:space="preserve">х назначений в сумме </w:t>
      </w:r>
      <w:r>
        <w:rPr>
          <w:b/>
        </w:rPr>
        <w:t>48 589 703,29 рубля</w:t>
      </w:r>
      <w:r>
        <w:t xml:space="preserve"> </w:t>
      </w:r>
      <w:r>
        <w:rPr>
          <w:bCs/>
          <w:color w:val="000000"/>
        </w:rPr>
        <w:t xml:space="preserve">для формирования резерва средств </w:t>
      </w:r>
      <w: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</w:t>
      </w:r>
      <w:r>
        <w:t>редоставлением межбюджетных трансфертов бюджетам поселений в границах Белоярского района;</w:t>
      </w:r>
    </w:p>
    <w:p w:rsidR="009913B3" w:rsidRDefault="00C60DD0">
      <w:pPr>
        <w:ind w:firstLine="660"/>
        <w:jc w:val="both"/>
      </w:pPr>
      <w:r>
        <w:rPr>
          <w:bCs/>
        </w:rPr>
        <w:t>-</w:t>
      </w:r>
      <w:r>
        <w:t xml:space="preserve"> увеличения плановых назначений в сумме </w:t>
      </w:r>
      <w:r>
        <w:rPr>
          <w:b/>
        </w:rPr>
        <w:t>4 154 049,21 рублей</w:t>
      </w:r>
      <w:r>
        <w:t xml:space="preserve"> для предоставления иных межбюджетных трансфертов на обеспечение сбалансированности бюджета сельских посел</w:t>
      </w:r>
      <w:r>
        <w:t>ений Белоярского района, в том числе:</w:t>
      </w:r>
    </w:p>
    <w:p w:rsidR="009913B3" w:rsidRDefault="00C60DD0">
      <w:pPr>
        <w:tabs>
          <w:tab w:val="left" w:pos="993"/>
        </w:tabs>
        <w:ind w:firstLine="660"/>
        <w:jc w:val="both"/>
      </w:pPr>
      <w:r>
        <w:t xml:space="preserve">- 502 294,25 рубля для предоставления иных межбюджетных трансфертов на обеспечение сбалансированности бюджета сельского поселения </w:t>
      </w:r>
      <w:proofErr w:type="spellStart"/>
      <w:r>
        <w:t>Сорум</w:t>
      </w:r>
      <w:proofErr w:type="spellEnd"/>
      <w:r>
        <w:t>;</w:t>
      </w:r>
    </w:p>
    <w:p w:rsidR="009913B3" w:rsidRDefault="00C60DD0">
      <w:pPr>
        <w:tabs>
          <w:tab w:val="left" w:pos="993"/>
        </w:tabs>
        <w:ind w:firstLine="660"/>
        <w:jc w:val="both"/>
      </w:pPr>
      <w:r>
        <w:t>- 1 418 918,50 рублей для предоставления иных межбюджетных трансфертов на обеспеч</w:t>
      </w:r>
      <w:r>
        <w:t xml:space="preserve">ение сбалансированности бюджета сельского поселения </w:t>
      </w:r>
      <w:proofErr w:type="gramStart"/>
      <w:r>
        <w:t>Полноват</w:t>
      </w:r>
      <w:proofErr w:type="gramEnd"/>
      <w:r>
        <w:t>;</w:t>
      </w:r>
    </w:p>
    <w:p w:rsidR="009913B3" w:rsidRDefault="00C60DD0">
      <w:pPr>
        <w:tabs>
          <w:tab w:val="left" w:pos="993"/>
        </w:tabs>
        <w:ind w:firstLine="660"/>
        <w:jc w:val="both"/>
      </w:pPr>
      <w:r>
        <w:t>- 1 018 277,48 рублей для предоставления иных межбюджетных трансфертов на обеспечение сбалансированности бюджета сельского поселения Сосновка;</w:t>
      </w:r>
    </w:p>
    <w:p w:rsidR="009913B3" w:rsidRDefault="00C60DD0">
      <w:pPr>
        <w:tabs>
          <w:tab w:val="left" w:pos="993"/>
        </w:tabs>
        <w:ind w:firstLine="660"/>
        <w:jc w:val="both"/>
      </w:pPr>
      <w:r>
        <w:t>- 1 214 558,98 рублей для предоставления иных межбю</w:t>
      </w:r>
      <w:r>
        <w:t xml:space="preserve">джетных трансфертов на обеспечение сбалансированности бюджета сельского поселения </w:t>
      </w:r>
      <w:proofErr w:type="spellStart"/>
      <w:r>
        <w:t>Верхнеказымский</w:t>
      </w:r>
      <w:proofErr w:type="spellEnd"/>
      <w:r>
        <w:t>.</w:t>
      </w:r>
    </w:p>
    <w:p w:rsidR="009913B3" w:rsidRDefault="009913B3">
      <w:pPr>
        <w:tabs>
          <w:tab w:val="left" w:pos="993"/>
        </w:tabs>
        <w:ind w:firstLine="660"/>
        <w:jc w:val="both"/>
      </w:pPr>
    </w:p>
    <w:p w:rsidR="009913B3" w:rsidRDefault="00C60DD0">
      <w:pPr>
        <w:tabs>
          <w:tab w:val="left" w:pos="993"/>
        </w:tabs>
        <w:ind w:firstLine="660"/>
        <w:jc w:val="both"/>
      </w:pPr>
      <w:r>
        <w:t>Для более эффе</w:t>
      </w:r>
      <w:r>
        <w:t xml:space="preserve">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9913B3" w:rsidRDefault="00C60DD0">
      <w:pPr>
        <w:tabs>
          <w:tab w:val="left" w:pos="993"/>
        </w:tabs>
        <w:ind w:firstLine="660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9913B3" w:rsidRDefault="009913B3">
      <w:pPr>
        <w:tabs>
          <w:tab w:val="left" w:pos="993"/>
        </w:tabs>
        <w:ind w:firstLine="300"/>
        <w:jc w:val="center"/>
        <w:rPr>
          <w:b/>
          <w:highlight w:val="yellow"/>
        </w:rPr>
      </w:pPr>
    </w:p>
    <w:p w:rsidR="009913B3" w:rsidRDefault="00C60DD0">
      <w:pPr>
        <w:jc w:val="center"/>
        <w:rPr>
          <w:b/>
        </w:rPr>
      </w:pPr>
      <w:r>
        <w:rPr>
          <w:b/>
        </w:rPr>
        <w:t>ИСТОЧНИКИ</w:t>
      </w:r>
    </w:p>
    <w:p w:rsidR="009913B3" w:rsidRDefault="009913B3">
      <w:pPr>
        <w:ind w:left="1" w:firstLine="1"/>
        <w:jc w:val="both"/>
      </w:pPr>
    </w:p>
    <w:p w:rsidR="009913B3" w:rsidRDefault="00C60DD0">
      <w:pPr>
        <w:ind w:left="7" w:firstLine="293"/>
        <w:jc w:val="both"/>
        <w:rPr>
          <w:bCs/>
        </w:rPr>
      </w:pPr>
      <w:r>
        <w:lastRenderedPageBreak/>
        <w:t xml:space="preserve">Прогнозируемый дефицит бюджета района на 2026 год предлагается утвердить в сумме </w:t>
      </w:r>
      <w:r>
        <w:rPr>
          <w:b/>
        </w:rPr>
        <w:t>190 928 156,62 рублей</w:t>
      </w:r>
      <w:r>
        <w:rPr>
          <w:bCs/>
        </w:rPr>
        <w:t>. О</w:t>
      </w:r>
      <w:r>
        <w:t>беспечением дефицита бюджета района являются остатки средств на счёте бюджета района на 1 января 2026 года</w:t>
      </w:r>
      <w:r>
        <w:rPr>
          <w:rFonts w:eastAsia="SimSun"/>
        </w:rPr>
        <w:t>.</w:t>
      </w:r>
    </w:p>
    <w:p w:rsidR="009913B3" w:rsidRDefault="009913B3">
      <w:pPr>
        <w:ind w:firstLine="300"/>
        <w:jc w:val="both"/>
        <w:rPr>
          <w:b/>
        </w:rPr>
      </w:pPr>
    </w:p>
    <w:p w:rsidR="009913B3" w:rsidRDefault="00C60DD0">
      <w:pPr>
        <w:ind w:firstLine="300"/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изменению, дополнению или приняти</w:t>
      </w:r>
      <w:r>
        <w:rPr>
          <w:b/>
        </w:rPr>
        <w:t>ю в связи с принятием Проекта</w:t>
      </w:r>
    </w:p>
    <w:p w:rsidR="009913B3" w:rsidRDefault="009913B3">
      <w:pPr>
        <w:tabs>
          <w:tab w:val="left" w:pos="993"/>
        </w:tabs>
        <w:ind w:firstLine="300"/>
        <w:jc w:val="both"/>
      </w:pPr>
    </w:p>
    <w:p w:rsidR="009913B3" w:rsidRDefault="00C60DD0">
      <w:pPr>
        <w:tabs>
          <w:tab w:val="left" w:pos="993"/>
        </w:tabs>
        <w:ind w:firstLine="300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9913B3" w:rsidRDefault="00C60DD0">
      <w:pPr>
        <w:ind w:firstLine="709"/>
        <w:jc w:val="both"/>
      </w:pPr>
      <w:r>
        <w:t xml:space="preserve">                                               ______________________</w:t>
      </w:r>
    </w:p>
    <w:sectPr w:rsidR="009913B3">
      <w:headerReference w:type="default" r:id="rId10"/>
      <w:pgSz w:w="11906" w:h="16838"/>
      <w:pgMar w:top="1134" w:right="851" w:bottom="1134" w:left="1559" w:header="1134" w:footer="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3B3" w:rsidRDefault="00C60DD0">
      <w:r>
        <w:separator/>
      </w:r>
    </w:p>
  </w:endnote>
  <w:endnote w:type="continuationSeparator" w:id="0">
    <w:p w:rsidR="009913B3" w:rsidRDefault="00C6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3B3" w:rsidRDefault="00C60DD0">
      <w:r>
        <w:separator/>
      </w:r>
    </w:p>
  </w:footnote>
  <w:footnote w:type="continuationSeparator" w:id="0">
    <w:p w:rsidR="009913B3" w:rsidRDefault="00C60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B3" w:rsidRDefault="00C60DD0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5B53"/>
    <w:multiLevelType w:val="hybridMultilevel"/>
    <w:tmpl w:val="983CBE7A"/>
    <w:lvl w:ilvl="0" w:tplc="C146119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53543DD6">
      <w:start w:val="1"/>
      <w:numFmt w:val="lowerLetter"/>
      <w:lvlText w:val="%2."/>
      <w:lvlJc w:val="left"/>
      <w:pPr>
        <w:ind w:left="1648" w:hanging="360"/>
      </w:pPr>
    </w:lvl>
    <w:lvl w:ilvl="2" w:tplc="BFCEB1EE">
      <w:start w:val="1"/>
      <w:numFmt w:val="lowerRoman"/>
      <w:lvlText w:val="%3."/>
      <w:lvlJc w:val="right"/>
      <w:pPr>
        <w:ind w:left="2368" w:hanging="180"/>
      </w:pPr>
    </w:lvl>
    <w:lvl w:ilvl="3" w:tplc="ADF2B5B6">
      <w:start w:val="1"/>
      <w:numFmt w:val="decimal"/>
      <w:lvlText w:val="%4."/>
      <w:lvlJc w:val="left"/>
      <w:pPr>
        <w:ind w:left="3088" w:hanging="360"/>
      </w:pPr>
    </w:lvl>
    <w:lvl w:ilvl="4" w:tplc="7F50A30A">
      <w:start w:val="1"/>
      <w:numFmt w:val="lowerLetter"/>
      <w:lvlText w:val="%5."/>
      <w:lvlJc w:val="left"/>
      <w:pPr>
        <w:ind w:left="3808" w:hanging="360"/>
      </w:pPr>
    </w:lvl>
    <w:lvl w:ilvl="5" w:tplc="5CFA3910">
      <w:start w:val="1"/>
      <w:numFmt w:val="lowerRoman"/>
      <w:lvlText w:val="%6."/>
      <w:lvlJc w:val="right"/>
      <w:pPr>
        <w:ind w:left="4528" w:hanging="180"/>
      </w:pPr>
    </w:lvl>
    <w:lvl w:ilvl="6" w:tplc="8B9A3634">
      <w:start w:val="1"/>
      <w:numFmt w:val="decimal"/>
      <w:lvlText w:val="%7."/>
      <w:lvlJc w:val="left"/>
      <w:pPr>
        <w:ind w:left="5248" w:hanging="360"/>
      </w:pPr>
    </w:lvl>
    <w:lvl w:ilvl="7" w:tplc="C3DAF5D2">
      <w:start w:val="1"/>
      <w:numFmt w:val="lowerLetter"/>
      <w:lvlText w:val="%8."/>
      <w:lvlJc w:val="left"/>
      <w:pPr>
        <w:ind w:left="5968" w:hanging="360"/>
      </w:pPr>
    </w:lvl>
    <w:lvl w:ilvl="8" w:tplc="3454ECC6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10B66D7"/>
    <w:multiLevelType w:val="hybridMultilevel"/>
    <w:tmpl w:val="20002782"/>
    <w:lvl w:ilvl="0" w:tplc="210A04E4">
      <w:start w:val="4"/>
      <w:numFmt w:val="decimal"/>
      <w:suff w:val="space"/>
      <w:lvlText w:val="%1)"/>
      <w:lvlJc w:val="left"/>
      <w:rPr>
        <w:rFonts w:hint="default"/>
        <w:b/>
        <w:bCs/>
      </w:rPr>
    </w:lvl>
    <w:lvl w:ilvl="1" w:tplc="05B679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CB07E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3C23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1239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5AFA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70A1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2B6E8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70217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7B451C6"/>
    <w:multiLevelType w:val="hybridMultilevel"/>
    <w:tmpl w:val="DBAE1E68"/>
    <w:lvl w:ilvl="0" w:tplc="C2A25F00">
      <w:start w:val="2"/>
      <w:numFmt w:val="decimal"/>
      <w:suff w:val="space"/>
      <w:lvlText w:val="%1)"/>
      <w:lvlJc w:val="left"/>
      <w:rPr>
        <w:rFonts w:hint="default"/>
        <w:b/>
        <w:bCs/>
      </w:rPr>
    </w:lvl>
    <w:lvl w:ilvl="1" w:tplc="04EA06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609E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36055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CAA2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32D7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B68E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62AA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28AC2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9E15E51"/>
    <w:multiLevelType w:val="hybridMultilevel"/>
    <w:tmpl w:val="2AF67EFE"/>
    <w:lvl w:ilvl="0" w:tplc="4B16070E">
      <w:start w:val="1"/>
      <w:numFmt w:val="decimal"/>
      <w:lvlText w:val="%1)"/>
      <w:lvlJc w:val="left"/>
      <w:pPr>
        <w:tabs>
          <w:tab w:val="left" w:pos="0"/>
        </w:tabs>
        <w:ind w:left="1144" w:hanging="435"/>
      </w:pPr>
      <w:rPr>
        <w:b/>
      </w:rPr>
    </w:lvl>
    <w:lvl w:ilvl="1" w:tplc="24F415A6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F1E69434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173011A4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012A1BB0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7430DEAE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425C2A9C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033A361E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7346DD0E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4">
    <w:nsid w:val="2AFF39F4"/>
    <w:multiLevelType w:val="hybridMultilevel"/>
    <w:tmpl w:val="2AFC761E"/>
    <w:lvl w:ilvl="0" w:tplc="BACCCCCA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E932B580">
      <w:start w:val="1"/>
      <w:numFmt w:val="lowerLetter"/>
      <w:lvlText w:val="%2."/>
      <w:lvlJc w:val="left"/>
      <w:pPr>
        <w:ind w:left="1931" w:hanging="360"/>
      </w:pPr>
    </w:lvl>
    <w:lvl w:ilvl="2" w:tplc="8D64A906">
      <w:start w:val="1"/>
      <w:numFmt w:val="lowerRoman"/>
      <w:lvlText w:val="%3."/>
      <w:lvlJc w:val="right"/>
      <w:pPr>
        <w:ind w:left="2651" w:hanging="180"/>
      </w:pPr>
    </w:lvl>
    <w:lvl w:ilvl="3" w:tplc="C4BE5424">
      <w:start w:val="1"/>
      <w:numFmt w:val="decimal"/>
      <w:lvlText w:val="%4."/>
      <w:lvlJc w:val="left"/>
      <w:pPr>
        <w:ind w:left="3371" w:hanging="360"/>
      </w:pPr>
    </w:lvl>
    <w:lvl w:ilvl="4" w:tplc="3A1A5E2E">
      <w:start w:val="1"/>
      <w:numFmt w:val="lowerLetter"/>
      <w:lvlText w:val="%5."/>
      <w:lvlJc w:val="left"/>
      <w:pPr>
        <w:ind w:left="4091" w:hanging="360"/>
      </w:pPr>
    </w:lvl>
    <w:lvl w:ilvl="5" w:tplc="79808AD4">
      <w:start w:val="1"/>
      <w:numFmt w:val="lowerRoman"/>
      <w:lvlText w:val="%6."/>
      <w:lvlJc w:val="right"/>
      <w:pPr>
        <w:ind w:left="4811" w:hanging="180"/>
      </w:pPr>
    </w:lvl>
    <w:lvl w:ilvl="6" w:tplc="8B140270">
      <w:start w:val="1"/>
      <w:numFmt w:val="decimal"/>
      <w:lvlText w:val="%7."/>
      <w:lvlJc w:val="left"/>
      <w:pPr>
        <w:ind w:left="5531" w:hanging="360"/>
      </w:pPr>
    </w:lvl>
    <w:lvl w:ilvl="7" w:tplc="0366A498">
      <w:start w:val="1"/>
      <w:numFmt w:val="lowerLetter"/>
      <w:lvlText w:val="%8."/>
      <w:lvlJc w:val="left"/>
      <w:pPr>
        <w:ind w:left="6251" w:hanging="360"/>
      </w:pPr>
    </w:lvl>
    <w:lvl w:ilvl="8" w:tplc="F3B890D0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298139F"/>
    <w:multiLevelType w:val="hybridMultilevel"/>
    <w:tmpl w:val="E11A3CC0"/>
    <w:lvl w:ilvl="0" w:tplc="04E65184">
      <w:start w:val="1"/>
      <w:numFmt w:val="bullet"/>
      <w:suff w:val="space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C01C91EC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73DA0E5E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975A03E6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D722CF2C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B8ED51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93232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CC0CA602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3E1DA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3C15A58"/>
    <w:multiLevelType w:val="hybridMultilevel"/>
    <w:tmpl w:val="31B20472"/>
    <w:lvl w:ilvl="0" w:tplc="C6982FA0">
      <w:start w:val="1"/>
      <w:numFmt w:val="decimal"/>
      <w:suff w:val="space"/>
      <w:lvlText w:val="%1)"/>
      <w:lvlJc w:val="left"/>
      <w:rPr>
        <w:rFonts w:hint="default"/>
        <w:b/>
        <w:bCs/>
      </w:rPr>
    </w:lvl>
    <w:lvl w:ilvl="1" w:tplc="65B66A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118A2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C4EF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762DA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DA99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B207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5AD2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34BF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4D112F3"/>
    <w:multiLevelType w:val="hybridMultilevel"/>
    <w:tmpl w:val="32881C60"/>
    <w:lvl w:ilvl="0" w:tplc="D90C19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AB6AC14">
      <w:start w:val="1"/>
      <w:numFmt w:val="lowerLetter"/>
      <w:lvlText w:val="%2."/>
      <w:lvlJc w:val="left"/>
      <w:pPr>
        <w:ind w:left="1789" w:hanging="360"/>
      </w:pPr>
    </w:lvl>
    <w:lvl w:ilvl="2" w:tplc="E6CE1E0C">
      <w:start w:val="1"/>
      <w:numFmt w:val="lowerRoman"/>
      <w:lvlText w:val="%3."/>
      <w:lvlJc w:val="right"/>
      <w:pPr>
        <w:ind w:left="2509" w:hanging="180"/>
      </w:pPr>
    </w:lvl>
    <w:lvl w:ilvl="3" w:tplc="24B8FB7A">
      <w:start w:val="1"/>
      <w:numFmt w:val="decimal"/>
      <w:lvlText w:val="%4."/>
      <w:lvlJc w:val="left"/>
      <w:pPr>
        <w:ind w:left="3229" w:hanging="360"/>
      </w:pPr>
    </w:lvl>
    <w:lvl w:ilvl="4" w:tplc="395CD338">
      <w:start w:val="1"/>
      <w:numFmt w:val="lowerLetter"/>
      <w:lvlText w:val="%5."/>
      <w:lvlJc w:val="left"/>
      <w:pPr>
        <w:ind w:left="3949" w:hanging="360"/>
      </w:pPr>
    </w:lvl>
    <w:lvl w:ilvl="5" w:tplc="993E5EAC">
      <w:start w:val="1"/>
      <w:numFmt w:val="lowerRoman"/>
      <w:lvlText w:val="%6."/>
      <w:lvlJc w:val="right"/>
      <w:pPr>
        <w:ind w:left="4669" w:hanging="180"/>
      </w:pPr>
    </w:lvl>
    <w:lvl w:ilvl="6" w:tplc="51523A02">
      <w:start w:val="1"/>
      <w:numFmt w:val="decimal"/>
      <w:lvlText w:val="%7."/>
      <w:lvlJc w:val="left"/>
      <w:pPr>
        <w:ind w:left="5389" w:hanging="360"/>
      </w:pPr>
    </w:lvl>
    <w:lvl w:ilvl="7" w:tplc="E922734C">
      <w:start w:val="1"/>
      <w:numFmt w:val="lowerLetter"/>
      <w:lvlText w:val="%8."/>
      <w:lvlJc w:val="left"/>
      <w:pPr>
        <w:ind w:left="6109" w:hanging="360"/>
      </w:pPr>
    </w:lvl>
    <w:lvl w:ilvl="8" w:tplc="CBD654C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6A7EDF"/>
    <w:multiLevelType w:val="hybridMultilevel"/>
    <w:tmpl w:val="13A03F9C"/>
    <w:lvl w:ilvl="0" w:tplc="9A0C3EA4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 w:tplc="AE384FD6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2916A016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F1D40940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519E9A66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C4CC68E2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0F0468E8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F27281E4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9020C954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9">
    <w:nsid w:val="612347D1"/>
    <w:multiLevelType w:val="hybridMultilevel"/>
    <w:tmpl w:val="ADE821B4"/>
    <w:lvl w:ilvl="0" w:tplc="75FEFF7A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7C787C64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9ABED4D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AFA6E3F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5D0AE1C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EC5E4FA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56B0398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341ECA1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02469D3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0">
    <w:nsid w:val="61B07543"/>
    <w:multiLevelType w:val="hybridMultilevel"/>
    <w:tmpl w:val="C51C5E6A"/>
    <w:lvl w:ilvl="0" w:tplc="8FC625B4">
      <w:start w:val="1"/>
      <w:numFmt w:val="decimal"/>
      <w:suff w:val="space"/>
      <w:lvlText w:val="%1)"/>
      <w:lvlJc w:val="left"/>
    </w:lvl>
    <w:lvl w:ilvl="1" w:tplc="F1A04F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3C35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93E72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E22C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29618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DCF1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85CD3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4EB1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D02339E"/>
    <w:multiLevelType w:val="hybridMultilevel"/>
    <w:tmpl w:val="C158C6E0"/>
    <w:lvl w:ilvl="0" w:tplc="0F8E0790">
      <w:start w:val="1"/>
      <w:numFmt w:val="decimal"/>
      <w:lvlText w:val="%1)"/>
      <w:lvlJc w:val="left"/>
      <w:pPr>
        <w:ind w:left="1399" w:hanging="450"/>
      </w:pPr>
      <w:rPr>
        <w:rFonts w:hint="default"/>
        <w:b/>
        <w:bCs/>
      </w:rPr>
    </w:lvl>
    <w:lvl w:ilvl="1" w:tplc="5ECAF300">
      <w:start w:val="1"/>
      <w:numFmt w:val="lowerLetter"/>
      <w:lvlText w:val="%2."/>
      <w:lvlJc w:val="left"/>
      <w:pPr>
        <w:ind w:left="2029" w:hanging="360"/>
      </w:pPr>
    </w:lvl>
    <w:lvl w:ilvl="2" w:tplc="D05002E6">
      <w:start w:val="1"/>
      <w:numFmt w:val="lowerRoman"/>
      <w:lvlText w:val="%3."/>
      <w:lvlJc w:val="right"/>
      <w:pPr>
        <w:ind w:left="2749" w:hanging="180"/>
      </w:pPr>
    </w:lvl>
    <w:lvl w:ilvl="3" w:tplc="A91C2AEA">
      <w:start w:val="1"/>
      <w:numFmt w:val="decimal"/>
      <w:lvlText w:val="%4."/>
      <w:lvlJc w:val="left"/>
      <w:pPr>
        <w:ind w:left="3469" w:hanging="360"/>
      </w:pPr>
    </w:lvl>
    <w:lvl w:ilvl="4" w:tplc="AEE40C24">
      <w:start w:val="1"/>
      <w:numFmt w:val="lowerLetter"/>
      <w:lvlText w:val="%5."/>
      <w:lvlJc w:val="left"/>
      <w:pPr>
        <w:ind w:left="4189" w:hanging="360"/>
      </w:pPr>
    </w:lvl>
    <w:lvl w:ilvl="5" w:tplc="FBFEC3C2">
      <w:start w:val="1"/>
      <w:numFmt w:val="lowerRoman"/>
      <w:lvlText w:val="%6."/>
      <w:lvlJc w:val="right"/>
      <w:pPr>
        <w:ind w:left="4909" w:hanging="180"/>
      </w:pPr>
    </w:lvl>
    <w:lvl w:ilvl="6" w:tplc="89F026C8">
      <w:start w:val="1"/>
      <w:numFmt w:val="decimal"/>
      <w:lvlText w:val="%7."/>
      <w:lvlJc w:val="left"/>
      <w:pPr>
        <w:ind w:left="5629" w:hanging="360"/>
      </w:pPr>
    </w:lvl>
    <w:lvl w:ilvl="7" w:tplc="0E8A1706">
      <w:start w:val="1"/>
      <w:numFmt w:val="lowerLetter"/>
      <w:lvlText w:val="%8."/>
      <w:lvlJc w:val="left"/>
      <w:pPr>
        <w:ind w:left="6349" w:hanging="360"/>
      </w:pPr>
    </w:lvl>
    <w:lvl w:ilvl="8" w:tplc="B87A8E4E">
      <w:start w:val="1"/>
      <w:numFmt w:val="lowerRoman"/>
      <w:lvlText w:val="%9."/>
      <w:lvlJc w:val="right"/>
      <w:pPr>
        <w:ind w:left="7069" w:hanging="180"/>
      </w:pPr>
    </w:lvl>
  </w:abstractNum>
  <w:abstractNum w:abstractNumId="12">
    <w:nsid w:val="7B43055A"/>
    <w:multiLevelType w:val="hybridMultilevel"/>
    <w:tmpl w:val="DC64A41C"/>
    <w:lvl w:ilvl="0" w:tplc="633C7132">
      <w:start w:val="1"/>
      <w:numFmt w:val="decimal"/>
      <w:lvlText w:val="%1)"/>
      <w:lvlJc w:val="left"/>
      <w:pPr>
        <w:tabs>
          <w:tab w:val="left" w:pos="0"/>
        </w:tabs>
        <w:ind w:left="1129" w:hanging="360"/>
      </w:pPr>
      <w:rPr>
        <w:b/>
      </w:rPr>
    </w:lvl>
    <w:lvl w:ilvl="1" w:tplc="18A855E6">
      <w:start w:val="1"/>
      <w:numFmt w:val="lowerLetter"/>
      <w:lvlText w:val="%2."/>
      <w:lvlJc w:val="left"/>
      <w:pPr>
        <w:tabs>
          <w:tab w:val="left" w:pos="0"/>
        </w:tabs>
        <w:ind w:left="1849" w:hanging="360"/>
      </w:pPr>
    </w:lvl>
    <w:lvl w:ilvl="2" w:tplc="DFC2A9AC">
      <w:start w:val="1"/>
      <w:numFmt w:val="lowerRoman"/>
      <w:lvlText w:val="%3."/>
      <w:lvlJc w:val="right"/>
      <w:pPr>
        <w:tabs>
          <w:tab w:val="left" w:pos="0"/>
        </w:tabs>
        <w:ind w:left="2569" w:hanging="180"/>
      </w:pPr>
    </w:lvl>
    <w:lvl w:ilvl="3" w:tplc="CFF462B0">
      <w:start w:val="1"/>
      <w:numFmt w:val="decimal"/>
      <w:lvlText w:val="%4."/>
      <w:lvlJc w:val="left"/>
      <w:pPr>
        <w:tabs>
          <w:tab w:val="left" w:pos="0"/>
        </w:tabs>
        <w:ind w:left="3289" w:hanging="360"/>
      </w:pPr>
    </w:lvl>
    <w:lvl w:ilvl="4" w:tplc="85AA4ED8">
      <w:start w:val="1"/>
      <w:numFmt w:val="lowerLetter"/>
      <w:lvlText w:val="%5."/>
      <w:lvlJc w:val="left"/>
      <w:pPr>
        <w:tabs>
          <w:tab w:val="left" w:pos="0"/>
        </w:tabs>
        <w:ind w:left="4009" w:hanging="360"/>
      </w:pPr>
    </w:lvl>
    <w:lvl w:ilvl="5" w:tplc="2042FEB8">
      <w:start w:val="1"/>
      <w:numFmt w:val="lowerRoman"/>
      <w:lvlText w:val="%6."/>
      <w:lvlJc w:val="right"/>
      <w:pPr>
        <w:tabs>
          <w:tab w:val="left" w:pos="0"/>
        </w:tabs>
        <w:ind w:left="4729" w:hanging="180"/>
      </w:pPr>
    </w:lvl>
    <w:lvl w:ilvl="6" w:tplc="843A4E9A">
      <w:start w:val="1"/>
      <w:numFmt w:val="decimal"/>
      <w:lvlText w:val="%7."/>
      <w:lvlJc w:val="left"/>
      <w:pPr>
        <w:tabs>
          <w:tab w:val="left" w:pos="0"/>
        </w:tabs>
        <w:ind w:left="5449" w:hanging="360"/>
      </w:pPr>
    </w:lvl>
    <w:lvl w:ilvl="7" w:tplc="CFF815EA">
      <w:start w:val="1"/>
      <w:numFmt w:val="lowerLetter"/>
      <w:lvlText w:val="%8."/>
      <w:lvlJc w:val="left"/>
      <w:pPr>
        <w:tabs>
          <w:tab w:val="left" w:pos="0"/>
        </w:tabs>
        <w:ind w:left="6169" w:hanging="360"/>
      </w:pPr>
    </w:lvl>
    <w:lvl w:ilvl="8" w:tplc="24DEACDA">
      <w:start w:val="1"/>
      <w:numFmt w:val="lowerRoman"/>
      <w:lvlText w:val="%9."/>
      <w:lvlJc w:val="right"/>
      <w:pPr>
        <w:tabs>
          <w:tab w:val="left" w:pos="0"/>
        </w:tabs>
        <w:ind w:left="6889" w:hanging="180"/>
      </w:pPr>
    </w:lvl>
  </w:abstractNum>
  <w:abstractNum w:abstractNumId="13">
    <w:nsid w:val="7DF27B43"/>
    <w:multiLevelType w:val="multilevel"/>
    <w:tmpl w:val="D5386198"/>
    <w:lvl w:ilvl="0">
      <w:start w:val="1"/>
      <w:numFmt w:val="decimal"/>
      <w:lvlText w:val="%1."/>
      <w:lvlJc w:val="left"/>
      <w:pPr>
        <w:tabs>
          <w:tab w:val="left" w:pos="312"/>
        </w:tabs>
        <w:ind w:left="911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12"/>
        </w:tabs>
        <w:ind w:left="911" w:firstLine="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12"/>
  </w:num>
  <w:num w:numId="9">
    <w:abstractNumId w:val="13"/>
  </w:num>
  <w:num w:numId="10">
    <w:abstractNumId w:val="0"/>
  </w:num>
  <w:num w:numId="11">
    <w:abstractNumId w:val="11"/>
  </w:num>
  <w:num w:numId="12">
    <w:abstractNumId w:val="6"/>
  </w:num>
  <w:num w:numId="13">
    <w:abstractNumId w:val="1"/>
    <w:lvlOverride w:ilvl="0">
      <w:startOverride w:val="4"/>
    </w:lvlOverride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3B3"/>
    <w:rsid w:val="009913B3"/>
    <w:rsid w:val="00C6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10"/>
    <w:next w:val="a0"/>
    <w:link w:val="11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link w:val="2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2">
    <w:name w:val="Верхний колонтитул Знак1"/>
    <w:basedOn w:val="a1"/>
    <w:link w:val="ab"/>
    <w:uiPriority w:val="99"/>
  </w:style>
  <w:style w:type="character" w:customStyle="1" w:styleId="13">
    <w:name w:val="Нижний колонтитул Знак1"/>
    <w:basedOn w:val="a1"/>
    <w:link w:val="ac"/>
    <w:uiPriority w:val="99"/>
  </w:style>
  <w:style w:type="character" w:customStyle="1" w:styleId="ad">
    <w:name w:val="Название объекта Знак"/>
    <w:basedOn w:val="a1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f8">
    <w:name w:val="page number"/>
    <w:qFormat/>
    <w:rPr>
      <w:rFonts w:cs="Times New Roman"/>
    </w:rPr>
  </w:style>
  <w:style w:type="paragraph" w:styleId="af9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e">
    <w:name w:val="caption"/>
    <w:basedOn w:val="a"/>
    <w:next w:val="a"/>
    <w:link w:val="ad"/>
    <w:qFormat/>
    <w:pPr>
      <w:suppressLineNumbers/>
      <w:spacing w:before="120" w:after="120"/>
    </w:pPr>
    <w:rPr>
      <w:rFonts w:cs="Mangal"/>
      <w:i/>
      <w:iCs/>
    </w:rPr>
  </w:style>
  <w:style w:type="paragraph" w:styleId="15">
    <w:name w:val="index 1"/>
    <w:basedOn w:val="a"/>
    <w:next w:val="a"/>
    <w:uiPriority w:val="99"/>
    <w:semiHidden/>
    <w:unhideWhenUsed/>
    <w:qFormat/>
  </w:style>
  <w:style w:type="paragraph" w:styleId="ab">
    <w:name w:val="header"/>
    <w:basedOn w:val="a"/>
    <w:link w:val="12"/>
    <w:uiPriority w:val="99"/>
    <w:unhideWhenUsed/>
    <w:qFormat/>
    <w:pPr>
      <w:tabs>
        <w:tab w:val="center" w:pos="4677"/>
        <w:tab w:val="right" w:pos="9355"/>
      </w:tabs>
    </w:pPr>
  </w:style>
  <w:style w:type="paragraph" w:styleId="afa">
    <w:name w:val="index heading"/>
    <w:basedOn w:val="a"/>
    <w:next w:val="15"/>
    <w:qFormat/>
    <w:pPr>
      <w:suppressLineNumbers/>
    </w:pPr>
    <w:rPr>
      <w:rFonts w:cs="Mangal"/>
    </w:rPr>
  </w:style>
  <w:style w:type="paragraph" w:styleId="ac">
    <w:name w:val="footer"/>
    <w:basedOn w:val="a"/>
    <w:link w:val="13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fb">
    <w:name w:val="List"/>
    <w:basedOn w:val="a0"/>
    <w:qFormat/>
    <w:rPr>
      <w:rFonts w:cs="Mangal"/>
    </w:rPr>
  </w:style>
  <w:style w:type="table" w:styleId="afc">
    <w:name w:val="Table Grid"/>
    <w:basedOn w:val="a2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e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f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6">
    <w:name w:val="Выделение1"/>
    <w:basedOn w:val="a1"/>
    <w:uiPriority w:val="20"/>
    <w:qFormat/>
    <w:rPr>
      <w:i/>
      <w:iCs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7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</w:pPr>
    <w:rPr>
      <w:rFonts w:asciiTheme="minorHAnsi" w:eastAsiaTheme="minorHAnsi" w:hAnsiTheme="minorHAnsi" w:cs="Calibri"/>
      <w:sz w:val="22"/>
      <w:szCs w:val="22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sz w:val="22"/>
      <w:szCs w:val="22"/>
      <w:lang w:val="ar-SA"/>
    </w:rPr>
  </w:style>
  <w:style w:type="character" w:customStyle="1" w:styleId="WW8Num2z2">
    <w:name w:val="WW8Num2z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10"/>
    <w:next w:val="a0"/>
    <w:link w:val="11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link w:val="2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2">
    <w:name w:val="Верхний колонтитул Знак1"/>
    <w:basedOn w:val="a1"/>
    <w:link w:val="ab"/>
    <w:uiPriority w:val="99"/>
  </w:style>
  <w:style w:type="character" w:customStyle="1" w:styleId="13">
    <w:name w:val="Нижний колонтитул Знак1"/>
    <w:basedOn w:val="a1"/>
    <w:link w:val="ac"/>
    <w:uiPriority w:val="99"/>
  </w:style>
  <w:style w:type="character" w:customStyle="1" w:styleId="ad">
    <w:name w:val="Название объекта Знак"/>
    <w:basedOn w:val="a1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f8">
    <w:name w:val="page number"/>
    <w:qFormat/>
    <w:rPr>
      <w:rFonts w:cs="Times New Roman"/>
    </w:rPr>
  </w:style>
  <w:style w:type="paragraph" w:styleId="af9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e">
    <w:name w:val="caption"/>
    <w:basedOn w:val="a"/>
    <w:next w:val="a"/>
    <w:link w:val="ad"/>
    <w:qFormat/>
    <w:pPr>
      <w:suppressLineNumbers/>
      <w:spacing w:before="120" w:after="120"/>
    </w:pPr>
    <w:rPr>
      <w:rFonts w:cs="Mangal"/>
      <w:i/>
      <w:iCs/>
    </w:rPr>
  </w:style>
  <w:style w:type="paragraph" w:styleId="15">
    <w:name w:val="index 1"/>
    <w:basedOn w:val="a"/>
    <w:next w:val="a"/>
    <w:uiPriority w:val="99"/>
    <w:semiHidden/>
    <w:unhideWhenUsed/>
    <w:qFormat/>
  </w:style>
  <w:style w:type="paragraph" w:styleId="ab">
    <w:name w:val="header"/>
    <w:basedOn w:val="a"/>
    <w:link w:val="12"/>
    <w:uiPriority w:val="99"/>
    <w:unhideWhenUsed/>
    <w:qFormat/>
    <w:pPr>
      <w:tabs>
        <w:tab w:val="center" w:pos="4677"/>
        <w:tab w:val="right" w:pos="9355"/>
      </w:tabs>
    </w:pPr>
  </w:style>
  <w:style w:type="paragraph" w:styleId="afa">
    <w:name w:val="index heading"/>
    <w:basedOn w:val="a"/>
    <w:next w:val="15"/>
    <w:qFormat/>
    <w:pPr>
      <w:suppressLineNumbers/>
    </w:pPr>
    <w:rPr>
      <w:rFonts w:cs="Mangal"/>
    </w:rPr>
  </w:style>
  <w:style w:type="paragraph" w:styleId="ac">
    <w:name w:val="footer"/>
    <w:basedOn w:val="a"/>
    <w:link w:val="13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fb">
    <w:name w:val="List"/>
    <w:basedOn w:val="a0"/>
    <w:qFormat/>
    <w:rPr>
      <w:rFonts w:cs="Mangal"/>
    </w:rPr>
  </w:style>
  <w:style w:type="table" w:styleId="afc">
    <w:name w:val="Table Grid"/>
    <w:basedOn w:val="a2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e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f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6">
    <w:name w:val="Выделение1"/>
    <w:basedOn w:val="a1"/>
    <w:uiPriority w:val="20"/>
    <w:qFormat/>
    <w:rPr>
      <w:i/>
      <w:iCs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7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</w:pPr>
    <w:rPr>
      <w:rFonts w:asciiTheme="minorHAnsi" w:eastAsiaTheme="minorHAnsi" w:hAnsiTheme="minorHAnsi" w:cs="Calibri"/>
      <w:sz w:val="22"/>
      <w:szCs w:val="22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sz w:val="22"/>
      <w:szCs w:val="22"/>
      <w:lang w:val="ar-SA"/>
    </w:rPr>
  </w:style>
  <w:style w:type="character" w:customStyle="1" w:styleId="WW8Num2z2">
    <w:name w:val="WW8Num2z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500634-618B-45C7-8D2C-CF20BBD1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5014</Words>
  <Characters>28583</Characters>
  <Application>Microsoft Office Word</Application>
  <DocSecurity>4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 Николаевна</dc:creator>
  <cp:lastModifiedBy>Гореликова Анастасия Юрьевна</cp:lastModifiedBy>
  <cp:revision>2</cp:revision>
  <dcterms:created xsi:type="dcterms:W3CDTF">2026-03-12T05:18:00Z</dcterms:created>
  <dcterms:modified xsi:type="dcterms:W3CDTF">2026-03-12T05:18:00Z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1049-11.2.0.9984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